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>电子政务</w:t>
      </w:r>
      <w:r>
        <w:rPr>
          <w:rFonts w:ascii="黑体" w:eastAsia="黑体" w:hint="eastAsia"/>
          <w:b/>
          <w:bCs/>
          <w:sz w:val="32"/>
        </w:rPr>
        <w:t>》 复习资料1</w:t>
      </w:r>
    </w:p>
    <w:p w:rsidR="00C96D0E" w:rsidRDefault="00C96D0E" w:rsidP="00C96D0E">
      <w:pPr>
        <w:rPr>
          <w:b/>
        </w:rPr>
      </w:pPr>
      <w:r>
        <w:rPr>
          <w:rFonts w:hint="eastAsia"/>
          <w:b/>
        </w:rPr>
        <w:t>一、不定项选择题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电子政务的狭义表述是</w:t>
      </w:r>
      <w:r>
        <w:rPr>
          <w:sz w:val="18"/>
          <w:szCs w:val="18"/>
        </w:rPr>
        <w:t>____________</w:t>
      </w:r>
      <w:r>
        <w:rPr>
          <w:rFonts w:hint="eastAsia"/>
          <w:sz w:val="18"/>
          <w:szCs w:val="18"/>
        </w:rPr>
        <w:t>。</w:t>
      </w:r>
      <w:r>
        <w:rPr>
          <w:sz w:val="18"/>
          <w:szCs w:val="18"/>
        </w:rPr>
        <w:t xml:space="preserve"> </w:t>
      </w:r>
    </w:p>
    <w:p w:rsidR="00C96D0E" w:rsidRDefault="00C96D0E" w:rsidP="00C96D0E">
      <w:pPr>
        <w:rPr>
          <w:sz w:val="18"/>
          <w:szCs w:val="18"/>
        </w:rPr>
      </w:pPr>
      <w:r>
        <w:rPr>
          <w:sz w:val="18"/>
          <w:szCs w:val="18"/>
        </w:rPr>
        <w:t>A</w:t>
      </w:r>
      <w:r>
        <w:rPr>
          <w:rFonts w:hint="eastAsia"/>
          <w:sz w:val="18"/>
          <w:szCs w:val="18"/>
        </w:rPr>
        <w:t>、政务工作电子化。</w:t>
      </w:r>
      <w:r>
        <w:rPr>
          <w:sz w:val="18"/>
          <w:szCs w:val="18"/>
        </w:rPr>
        <w:t>B</w:t>
      </w:r>
      <w:r>
        <w:rPr>
          <w:rFonts w:hint="eastAsia"/>
          <w:sz w:val="18"/>
          <w:szCs w:val="18"/>
        </w:rPr>
        <w:t>、党务工作电子化。</w:t>
      </w:r>
      <w:r>
        <w:rPr>
          <w:sz w:val="18"/>
          <w:szCs w:val="18"/>
        </w:rPr>
        <w:t>C</w:t>
      </w:r>
      <w:r>
        <w:rPr>
          <w:rFonts w:hint="eastAsia"/>
          <w:sz w:val="18"/>
          <w:szCs w:val="18"/>
        </w:rPr>
        <w:t>、营销工作电子化。</w:t>
      </w:r>
      <w:r>
        <w:rPr>
          <w:sz w:val="18"/>
          <w:szCs w:val="18"/>
        </w:rPr>
        <w:t xml:space="preserve"> D</w:t>
      </w:r>
      <w:r>
        <w:rPr>
          <w:rFonts w:hint="eastAsia"/>
          <w:sz w:val="18"/>
          <w:szCs w:val="18"/>
        </w:rPr>
        <w:t>、安全工作电子化</w:t>
      </w:r>
      <w:r>
        <w:rPr>
          <w:rFonts w:ascii="Calibri" w:hAnsi="Calibri" w:hint="eastAsia"/>
          <w:sz w:val="18"/>
          <w:szCs w:val="18"/>
        </w:rPr>
        <w:t>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>
        <w:rPr>
          <w:rFonts w:ascii="Calibri" w:hAnsi="Calibri"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党的十六大报告中指出“进一步转变政府职能，改进管理方式，推行</w:t>
      </w:r>
      <w:r>
        <w:rPr>
          <w:sz w:val="18"/>
          <w:szCs w:val="18"/>
        </w:rPr>
        <w:t>___________</w:t>
      </w:r>
      <w:r>
        <w:rPr>
          <w:rFonts w:hint="eastAsia"/>
          <w:sz w:val="18"/>
          <w:szCs w:val="18"/>
        </w:rPr>
        <w:t>，提高行政工作效率，降低行政成本，形成行为规范、运转协调、公正透明、廉洁高效的行政管理体制。”</w:t>
      </w:r>
    </w:p>
    <w:p w:rsidR="00C96D0E" w:rsidRDefault="00C96D0E" w:rsidP="00C96D0E">
      <w:pPr>
        <w:rPr>
          <w:sz w:val="18"/>
          <w:szCs w:val="18"/>
        </w:rPr>
      </w:pPr>
      <w:r>
        <w:rPr>
          <w:sz w:val="18"/>
          <w:szCs w:val="18"/>
        </w:rPr>
        <w:t>A</w:t>
      </w:r>
      <w:r>
        <w:rPr>
          <w:rFonts w:hint="eastAsia"/>
          <w:sz w:val="18"/>
          <w:szCs w:val="18"/>
        </w:rPr>
        <w:t>、政务公开</w:t>
      </w:r>
      <w:r>
        <w:rPr>
          <w:sz w:val="18"/>
          <w:szCs w:val="18"/>
        </w:rPr>
        <w:t xml:space="preserve">  B</w:t>
      </w:r>
      <w:r>
        <w:rPr>
          <w:rFonts w:hint="eastAsia"/>
          <w:sz w:val="18"/>
          <w:szCs w:val="18"/>
        </w:rPr>
        <w:t>、电子政务</w:t>
      </w:r>
      <w:r>
        <w:rPr>
          <w:sz w:val="18"/>
          <w:szCs w:val="18"/>
        </w:rPr>
        <w:t xml:space="preserve">  C</w:t>
      </w:r>
      <w:r>
        <w:rPr>
          <w:rFonts w:hint="eastAsia"/>
          <w:sz w:val="18"/>
          <w:szCs w:val="18"/>
        </w:rPr>
        <w:t>、政府上网</w:t>
      </w:r>
      <w:r>
        <w:rPr>
          <w:sz w:val="18"/>
          <w:szCs w:val="18"/>
        </w:rPr>
        <w:t xml:space="preserve">  D</w:t>
      </w:r>
      <w:r>
        <w:rPr>
          <w:rFonts w:hint="eastAsia"/>
          <w:sz w:val="18"/>
          <w:szCs w:val="18"/>
        </w:rPr>
        <w:t>、机构改革</w:t>
      </w:r>
    </w:p>
    <w:p w:rsidR="00C96D0E" w:rsidRDefault="00C96D0E" w:rsidP="00C96D0E">
      <w:pPr>
        <w:rPr>
          <w:sz w:val="18"/>
          <w:szCs w:val="18"/>
          <w:lang w:val="pt-BR"/>
        </w:rPr>
      </w:pPr>
      <w:r>
        <w:rPr>
          <w:rFonts w:hint="eastAsia"/>
          <w:sz w:val="18"/>
          <w:szCs w:val="18"/>
          <w:lang w:val="pt-BR"/>
        </w:rPr>
        <w:t>3.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政府是</w:t>
      </w:r>
      <w:r>
        <w:rPr>
          <w:sz w:val="18"/>
          <w:szCs w:val="18"/>
        </w:rPr>
        <w:t xml:space="preserve">_________ </w:t>
      </w:r>
      <w:r>
        <w:rPr>
          <w:sz w:val="18"/>
          <w:szCs w:val="18"/>
        </w:rPr>
        <w:t>的最大拥有者和应用者，因此电子政务也就成为国民经济和社会信息化的中心环节，发展电子政务可有力地推进国民经济和社会信息化的进程。</w:t>
      </w:r>
      <w:r>
        <w:rPr>
          <w:sz w:val="18"/>
          <w:szCs w:val="18"/>
        </w:rPr>
        <w:br/>
        <w:t xml:space="preserve">A. </w:t>
      </w:r>
      <w:proofErr w:type="gramStart"/>
      <w:r>
        <w:rPr>
          <w:sz w:val="18"/>
          <w:szCs w:val="18"/>
        </w:rPr>
        <w:t>人力资源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>信息资源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C. </w:t>
      </w:r>
      <w:r>
        <w:rPr>
          <w:sz w:val="18"/>
          <w:szCs w:val="18"/>
        </w:rPr>
        <w:t>社会资金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D. </w:t>
      </w:r>
      <w:r>
        <w:rPr>
          <w:sz w:val="18"/>
          <w:szCs w:val="18"/>
        </w:rPr>
        <w:t>文件资源</w:t>
      </w:r>
    </w:p>
    <w:p w:rsidR="00C96D0E" w:rsidRDefault="00C96D0E" w:rsidP="00C96D0E">
      <w:pPr>
        <w:rPr>
          <w:sz w:val="18"/>
          <w:szCs w:val="18"/>
          <w:lang w:val="pt-BR"/>
        </w:rPr>
      </w:pPr>
      <w:r>
        <w:rPr>
          <w:rFonts w:hint="eastAsia"/>
          <w:sz w:val="18"/>
          <w:szCs w:val="18"/>
          <w:lang w:val="pt-BR"/>
        </w:rPr>
        <w:t>4.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电子政务的应用群体为</w:t>
      </w:r>
      <w:r>
        <w:rPr>
          <w:sz w:val="18"/>
          <w:szCs w:val="18"/>
        </w:rPr>
        <w:t xml:space="preserve">____________ </w:t>
      </w:r>
      <w:r>
        <w:rPr>
          <w:sz w:val="18"/>
          <w:szCs w:val="18"/>
        </w:rPr>
        <w:t>。</w:t>
      </w:r>
      <w:r>
        <w:rPr>
          <w:sz w:val="18"/>
          <w:szCs w:val="18"/>
        </w:rPr>
        <w:br/>
        <w:t xml:space="preserve">A. </w:t>
      </w:r>
      <w:r>
        <w:rPr>
          <w:sz w:val="18"/>
          <w:szCs w:val="18"/>
        </w:rPr>
        <w:t>内部工作人员</w:t>
      </w:r>
      <w:r>
        <w:rPr>
          <w:sz w:val="18"/>
          <w:szCs w:val="18"/>
        </w:rPr>
        <w:t xml:space="preserve"> B. </w:t>
      </w:r>
      <w:r>
        <w:rPr>
          <w:sz w:val="18"/>
          <w:szCs w:val="18"/>
        </w:rPr>
        <w:t>广大企业</w:t>
      </w:r>
      <w:r>
        <w:rPr>
          <w:sz w:val="18"/>
          <w:szCs w:val="18"/>
        </w:rPr>
        <w:t xml:space="preserve"> C. </w:t>
      </w:r>
      <w:r>
        <w:rPr>
          <w:sz w:val="18"/>
          <w:szCs w:val="18"/>
        </w:rPr>
        <w:t>社会公众</w:t>
      </w:r>
      <w:r>
        <w:rPr>
          <w:sz w:val="18"/>
          <w:szCs w:val="18"/>
        </w:rPr>
        <w:t xml:space="preserve"> D. </w:t>
      </w:r>
      <w:r>
        <w:rPr>
          <w:rFonts w:hint="eastAsia"/>
          <w:sz w:val="18"/>
          <w:szCs w:val="18"/>
        </w:rPr>
        <w:t>以上都不对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  <w:lang w:val="pt-BR"/>
        </w:rPr>
        <w:t>5.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就业服务是在</w:t>
      </w:r>
      <w:r>
        <w:rPr>
          <w:sz w:val="18"/>
          <w:szCs w:val="18"/>
        </w:rPr>
        <w:t xml:space="preserve">__________ </w:t>
      </w:r>
      <w:r>
        <w:rPr>
          <w:sz w:val="18"/>
          <w:szCs w:val="18"/>
        </w:rPr>
        <w:t>模式下运行的一种电子政务服务。</w:t>
      </w:r>
      <w:r>
        <w:rPr>
          <w:sz w:val="18"/>
          <w:szCs w:val="18"/>
        </w:rPr>
        <w:br/>
        <w:t>A. G2G</w:t>
      </w:r>
      <w:r>
        <w:rPr>
          <w:rFonts w:hint="eastAsia"/>
          <w:sz w:val="18"/>
          <w:szCs w:val="18"/>
        </w:rPr>
        <w:t xml:space="preserve">   </w:t>
      </w:r>
      <w:r>
        <w:rPr>
          <w:sz w:val="18"/>
          <w:szCs w:val="18"/>
        </w:rPr>
        <w:t xml:space="preserve"> B. G2C </w:t>
      </w:r>
      <w:r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C. G2B </w:t>
      </w:r>
      <w:r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D. </w:t>
      </w:r>
      <w:r>
        <w:rPr>
          <w:rFonts w:hint="eastAsia"/>
          <w:sz w:val="18"/>
          <w:szCs w:val="18"/>
        </w:rPr>
        <w:t>G</w:t>
      </w: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E</w:t>
      </w:r>
      <w:r>
        <w:rPr>
          <w:sz w:val="18"/>
          <w:szCs w:val="18"/>
        </w:rPr>
        <w:t xml:space="preserve">　　　　</w:t>
      </w:r>
    </w:p>
    <w:p w:rsidR="00C96D0E" w:rsidRDefault="00C96D0E" w:rsidP="00C96D0E">
      <w:pPr>
        <w:rPr>
          <w:sz w:val="18"/>
          <w:szCs w:val="18"/>
          <w:lang w:val="de-DE"/>
        </w:rPr>
      </w:pPr>
      <w:r>
        <w:rPr>
          <w:rFonts w:hint="eastAsia"/>
          <w:sz w:val="18"/>
          <w:szCs w:val="18"/>
          <w:lang w:val="pt-BR"/>
        </w:rPr>
        <w:t>6.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电子办公系统是在</w:t>
      </w:r>
      <w:r>
        <w:rPr>
          <w:sz w:val="18"/>
          <w:szCs w:val="18"/>
        </w:rPr>
        <w:t xml:space="preserve">___________ </w:t>
      </w:r>
      <w:r>
        <w:rPr>
          <w:sz w:val="18"/>
          <w:szCs w:val="18"/>
        </w:rPr>
        <w:t>模式下运行的一种电子政务服务。</w:t>
      </w:r>
      <w:r>
        <w:rPr>
          <w:sz w:val="18"/>
          <w:szCs w:val="18"/>
        </w:rPr>
        <w:br/>
      </w:r>
      <w:r>
        <w:rPr>
          <w:sz w:val="18"/>
          <w:szCs w:val="18"/>
          <w:lang w:val="de-DE"/>
        </w:rPr>
        <w:t xml:space="preserve">A. G2G </w:t>
      </w:r>
      <w:r>
        <w:rPr>
          <w:rFonts w:hint="eastAsia"/>
          <w:sz w:val="18"/>
          <w:szCs w:val="18"/>
          <w:lang w:val="de-DE"/>
        </w:rPr>
        <w:t xml:space="preserve">   </w:t>
      </w:r>
      <w:r>
        <w:rPr>
          <w:sz w:val="18"/>
          <w:szCs w:val="18"/>
          <w:lang w:val="de-DE"/>
        </w:rPr>
        <w:t xml:space="preserve">B. G2C </w:t>
      </w:r>
      <w:r>
        <w:rPr>
          <w:rFonts w:hint="eastAsia"/>
          <w:sz w:val="18"/>
          <w:szCs w:val="18"/>
          <w:lang w:val="de-DE"/>
        </w:rPr>
        <w:t xml:space="preserve">    </w:t>
      </w:r>
      <w:r>
        <w:rPr>
          <w:sz w:val="18"/>
          <w:szCs w:val="18"/>
          <w:lang w:val="de-DE"/>
        </w:rPr>
        <w:t xml:space="preserve">C. G2B </w:t>
      </w:r>
      <w:r>
        <w:rPr>
          <w:rFonts w:hint="eastAsia"/>
          <w:sz w:val="18"/>
          <w:szCs w:val="18"/>
          <w:lang w:val="de-DE"/>
        </w:rPr>
        <w:t xml:space="preserve">    </w:t>
      </w:r>
      <w:r>
        <w:rPr>
          <w:sz w:val="18"/>
          <w:szCs w:val="18"/>
          <w:lang w:val="de-DE"/>
        </w:rPr>
        <w:t xml:space="preserve">D. </w:t>
      </w:r>
      <w:r>
        <w:rPr>
          <w:rFonts w:hint="eastAsia"/>
          <w:sz w:val="18"/>
          <w:szCs w:val="18"/>
          <w:lang w:val="de-DE"/>
        </w:rPr>
        <w:t>G</w:t>
      </w:r>
      <w:r>
        <w:rPr>
          <w:sz w:val="18"/>
          <w:szCs w:val="18"/>
          <w:lang w:val="de-DE"/>
        </w:rPr>
        <w:t>2</w:t>
      </w:r>
      <w:r>
        <w:rPr>
          <w:rFonts w:hint="eastAsia"/>
          <w:sz w:val="18"/>
          <w:szCs w:val="18"/>
          <w:lang w:val="de-DE"/>
        </w:rPr>
        <w:t>E</w:t>
      </w:r>
    </w:p>
    <w:p w:rsidR="00C96D0E" w:rsidRDefault="00C96D0E" w:rsidP="00C96D0E">
      <w:pPr>
        <w:rPr>
          <w:sz w:val="18"/>
          <w:szCs w:val="18"/>
          <w:lang w:val="de-DE"/>
        </w:rPr>
      </w:pPr>
      <w:r>
        <w:rPr>
          <w:rFonts w:hint="eastAsia"/>
          <w:sz w:val="18"/>
          <w:szCs w:val="18"/>
          <w:lang w:val="pt-BR"/>
        </w:rPr>
        <w:t>7.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电子采购与招标是在</w:t>
      </w:r>
      <w:r>
        <w:rPr>
          <w:sz w:val="18"/>
          <w:szCs w:val="18"/>
        </w:rPr>
        <w:t xml:space="preserve">_________ </w:t>
      </w:r>
      <w:r>
        <w:rPr>
          <w:sz w:val="18"/>
          <w:szCs w:val="18"/>
        </w:rPr>
        <w:t>模式下运行的一种电子政务服务。</w:t>
      </w:r>
      <w:r>
        <w:rPr>
          <w:sz w:val="18"/>
          <w:szCs w:val="18"/>
        </w:rPr>
        <w:br/>
      </w:r>
      <w:r>
        <w:rPr>
          <w:sz w:val="18"/>
          <w:szCs w:val="18"/>
          <w:lang w:val="de-DE"/>
        </w:rPr>
        <w:t>A. G2G</w:t>
      </w:r>
      <w:r>
        <w:rPr>
          <w:rFonts w:hint="eastAsia"/>
          <w:sz w:val="18"/>
          <w:szCs w:val="18"/>
          <w:lang w:val="de-DE"/>
        </w:rPr>
        <w:t xml:space="preserve">   </w:t>
      </w:r>
      <w:r>
        <w:rPr>
          <w:sz w:val="18"/>
          <w:szCs w:val="18"/>
          <w:lang w:val="de-DE"/>
        </w:rPr>
        <w:t xml:space="preserve"> B. G2C </w:t>
      </w:r>
      <w:r>
        <w:rPr>
          <w:rFonts w:hint="eastAsia"/>
          <w:sz w:val="18"/>
          <w:szCs w:val="18"/>
          <w:lang w:val="de-DE"/>
        </w:rPr>
        <w:t xml:space="preserve">    </w:t>
      </w:r>
      <w:r>
        <w:rPr>
          <w:sz w:val="18"/>
          <w:szCs w:val="18"/>
          <w:lang w:val="de-DE"/>
        </w:rPr>
        <w:t xml:space="preserve">C. G2B </w:t>
      </w:r>
      <w:r>
        <w:rPr>
          <w:rFonts w:hint="eastAsia"/>
          <w:sz w:val="18"/>
          <w:szCs w:val="18"/>
          <w:lang w:val="de-DE"/>
        </w:rPr>
        <w:t xml:space="preserve">    </w:t>
      </w:r>
      <w:r>
        <w:rPr>
          <w:sz w:val="18"/>
          <w:szCs w:val="18"/>
          <w:lang w:val="de-DE"/>
        </w:rPr>
        <w:t xml:space="preserve">D. </w:t>
      </w:r>
      <w:r>
        <w:rPr>
          <w:rFonts w:hint="eastAsia"/>
          <w:sz w:val="18"/>
          <w:szCs w:val="18"/>
          <w:lang w:val="de-DE"/>
        </w:rPr>
        <w:t>G</w:t>
      </w:r>
      <w:r>
        <w:rPr>
          <w:sz w:val="18"/>
          <w:szCs w:val="18"/>
          <w:lang w:val="de-DE"/>
        </w:rPr>
        <w:t>2</w:t>
      </w:r>
      <w:r>
        <w:rPr>
          <w:rFonts w:hint="eastAsia"/>
          <w:sz w:val="18"/>
          <w:szCs w:val="18"/>
          <w:lang w:val="de-DE"/>
        </w:rPr>
        <w:t>E</w:t>
      </w:r>
    </w:p>
    <w:p w:rsidR="00C96D0E" w:rsidRDefault="00C96D0E" w:rsidP="00C96D0E">
      <w:pPr>
        <w:rPr>
          <w:sz w:val="18"/>
          <w:szCs w:val="18"/>
          <w:lang w:val="de-DE"/>
        </w:rPr>
      </w:pPr>
      <w:r>
        <w:rPr>
          <w:rFonts w:hint="eastAsia"/>
          <w:sz w:val="18"/>
          <w:szCs w:val="18"/>
          <w:lang w:val="pt-BR"/>
        </w:rPr>
        <w:t>8.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电子公文系统在</w:t>
      </w:r>
      <w:r>
        <w:rPr>
          <w:sz w:val="18"/>
          <w:szCs w:val="18"/>
        </w:rPr>
        <w:t xml:space="preserve">_________ </w:t>
      </w:r>
      <w:r>
        <w:rPr>
          <w:sz w:val="18"/>
          <w:szCs w:val="18"/>
        </w:rPr>
        <w:t>模式下运行的一种电子政务服务。</w:t>
      </w:r>
      <w:r>
        <w:rPr>
          <w:sz w:val="18"/>
          <w:szCs w:val="18"/>
        </w:rPr>
        <w:br/>
      </w:r>
      <w:r>
        <w:rPr>
          <w:sz w:val="18"/>
          <w:szCs w:val="18"/>
          <w:lang w:val="de-DE"/>
        </w:rPr>
        <w:t>A. G2G</w:t>
      </w:r>
      <w:r>
        <w:rPr>
          <w:rFonts w:hint="eastAsia"/>
          <w:sz w:val="18"/>
          <w:szCs w:val="18"/>
          <w:lang w:val="de-DE"/>
        </w:rPr>
        <w:t xml:space="preserve">   </w:t>
      </w:r>
      <w:r>
        <w:rPr>
          <w:sz w:val="18"/>
          <w:szCs w:val="18"/>
          <w:lang w:val="de-DE"/>
        </w:rPr>
        <w:t xml:space="preserve"> B. G2C </w:t>
      </w:r>
      <w:r>
        <w:rPr>
          <w:rFonts w:hint="eastAsia"/>
          <w:sz w:val="18"/>
          <w:szCs w:val="18"/>
          <w:lang w:val="de-DE"/>
        </w:rPr>
        <w:t xml:space="preserve">    </w:t>
      </w:r>
      <w:r>
        <w:rPr>
          <w:sz w:val="18"/>
          <w:szCs w:val="18"/>
          <w:lang w:val="de-DE"/>
        </w:rPr>
        <w:t xml:space="preserve">C. G2B </w:t>
      </w:r>
      <w:r>
        <w:rPr>
          <w:rFonts w:hint="eastAsia"/>
          <w:sz w:val="18"/>
          <w:szCs w:val="18"/>
          <w:lang w:val="de-DE"/>
        </w:rPr>
        <w:t xml:space="preserve">     </w:t>
      </w:r>
      <w:r>
        <w:rPr>
          <w:sz w:val="18"/>
          <w:szCs w:val="18"/>
          <w:lang w:val="de-DE"/>
        </w:rPr>
        <w:t xml:space="preserve">D. </w:t>
      </w:r>
      <w:r>
        <w:rPr>
          <w:rFonts w:hint="eastAsia"/>
          <w:sz w:val="18"/>
          <w:szCs w:val="18"/>
          <w:lang w:val="de-DE"/>
        </w:rPr>
        <w:t>G</w:t>
      </w:r>
      <w:r>
        <w:rPr>
          <w:sz w:val="18"/>
          <w:szCs w:val="18"/>
          <w:lang w:val="de-DE"/>
        </w:rPr>
        <w:t>2</w:t>
      </w:r>
      <w:r>
        <w:rPr>
          <w:rFonts w:hint="eastAsia"/>
          <w:sz w:val="18"/>
          <w:szCs w:val="18"/>
          <w:lang w:val="de-DE"/>
        </w:rPr>
        <w:t>E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  <w:lang w:val="pt-BR"/>
        </w:rPr>
        <w:t>9.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下面哪个选项不属于政府门户网站的基本服务内容</w:t>
      </w:r>
      <w:r>
        <w:rPr>
          <w:sz w:val="18"/>
          <w:szCs w:val="18"/>
        </w:rPr>
        <w:t xml:space="preserve">__________ </w:t>
      </w:r>
      <w:r>
        <w:rPr>
          <w:sz w:val="18"/>
          <w:szCs w:val="18"/>
        </w:rPr>
        <w:br/>
        <w:t>A.</w:t>
      </w:r>
      <w:r>
        <w:rPr>
          <w:sz w:val="18"/>
          <w:szCs w:val="18"/>
        </w:rPr>
        <w:t>新闻发布</w:t>
      </w:r>
      <w:r>
        <w:rPr>
          <w:sz w:val="18"/>
          <w:szCs w:val="18"/>
        </w:rPr>
        <w:t xml:space="preserve"> B. </w:t>
      </w:r>
      <w:r>
        <w:rPr>
          <w:sz w:val="18"/>
          <w:szCs w:val="18"/>
        </w:rPr>
        <w:t>政策法规</w:t>
      </w:r>
      <w:r>
        <w:rPr>
          <w:sz w:val="18"/>
          <w:szCs w:val="18"/>
        </w:rPr>
        <w:t xml:space="preserve"> C.</w:t>
      </w:r>
      <w:r>
        <w:rPr>
          <w:sz w:val="18"/>
          <w:szCs w:val="18"/>
        </w:rPr>
        <w:t>网上银行</w:t>
      </w:r>
      <w:r>
        <w:rPr>
          <w:sz w:val="18"/>
          <w:szCs w:val="18"/>
        </w:rPr>
        <w:t xml:space="preserve"> D. </w:t>
      </w:r>
      <w:r>
        <w:rPr>
          <w:sz w:val="18"/>
          <w:szCs w:val="18"/>
        </w:rPr>
        <w:t>科技文教</w:t>
      </w:r>
    </w:p>
    <w:p w:rsidR="00C96D0E" w:rsidRPr="004507A5" w:rsidRDefault="00C96D0E" w:rsidP="00C96D0E">
      <w:pPr>
        <w:rPr>
          <w:rFonts w:hint="eastAsia"/>
          <w:sz w:val="18"/>
          <w:szCs w:val="18"/>
          <w:lang w:val="pt-BR"/>
        </w:rPr>
      </w:pPr>
      <w:r>
        <w:rPr>
          <w:rFonts w:hint="eastAsia"/>
          <w:sz w:val="18"/>
          <w:szCs w:val="18"/>
        </w:rPr>
        <w:t>10.</w:t>
      </w:r>
      <w:r>
        <w:rPr>
          <w:sz w:val="18"/>
          <w:szCs w:val="18"/>
        </w:rPr>
        <w:t xml:space="preserve"> “</w:t>
      </w:r>
      <w:bookmarkStart w:id="0" w:name="baidusnap3"/>
      <w:bookmarkEnd w:id="0"/>
      <w:r>
        <w:rPr>
          <w:sz w:val="18"/>
          <w:szCs w:val="18"/>
        </w:rPr>
        <w:t>两网一站</w:t>
      </w:r>
      <w:bookmarkStart w:id="1" w:name="baidusnap5"/>
      <w:bookmarkEnd w:id="1"/>
      <w:r>
        <w:rPr>
          <w:sz w:val="18"/>
          <w:szCs w:val="18"/>
        </w:rPr>
        <w:t>四库十二金</w:t>
      </w:r>
      <w:r>
        <w:rPr>
          <w:sz w:val="18"/>
          <w:szCs w:val="18"/>
        </w:rPr>
        <w:t>”</w:t>
      </w:r>
      <w:r>
        <w:rPr>
          <w:sz w:val="18"/>
          <w:szCs w:val="18"/>
        </w:rPr>
        <w:t>中的</w:t>
      </w:r>
      <w:r>
        <w:rPr>
          <w:sz w:val="18"/>
          <w:szCs w:val="18"/>
        </w:rPr>
        <w:t>“</w:t>
      </w:r>
      <w:r>
        <w:rPr>
          <w:sz w:val="18"/>
          <w:szCs w:val="18"/>
        </w:rPr>
        <w:t>四库</w:t>
      </w:r>
      <w:r>
        <w:rPr>
          <w:sz w:val="18"/>
          <w:szCs w:val="18"/>
        </w:rPr>
        <w:t>”</w:t>
      </w:r>
      <w:r>
        <w:rPr>
          <w:sz w:val="18"/>
          <w:szCs w:val="18"/>
        </w:rPr>
        <w:t>是指的哪四库</w:t>
      </w:r>
      <w:r>
        <w:rPr>
          <w:sz w:val="18"/>
          <w:szCs w:val="18"/>
        </w:rPr>
        <w:t>_________ .</w:t>
      </w:r>
      <w:r>
        <w:rPr>
          <w:sz w:val="18"/>
          <w:szCs w:val="18"/>
        </w:rPr>
        <w:br/>
        <w:t xml:space="preserve">A. </w:t>
      </w:r>
      <w:r>
        <w:rPr>
          <w:sz w:val="18"/>
          <w:szCs w:val="18"/>
        </w:rPr>
        <w:t>人口、法人单位、文化地理和自然资源、国民经济等四个基础数据库</w:t>
      </w:r>
      <w:r>
        <w:rPr>
          <w:sz w:val="18"/>
          <w:szCs w:val="18"/>
        </w:rPr>
        <w:br/>
        <w:t xml:space="preserve">B. </w:t>
      </w:r>
      <w:r>
        <w:rPr>
          <w:sz w:val="18"/>
          <w:szCs w:val="18"/>
        </w:rPr>
        <w:t>人口、法人单位、空间资源和自然资源、宏观经济等四个基础数据库</w:t>
      </w:r>
      <w:r>
        <w:rPr>
          <w:sz w:val="18"/>
          <w:szCs w:val="18"/>
        </w:rPr>
        <w:br/>
        <w:t xml:space="preserve">C. </w:t>
      </w:r>
      <w:r>
        <w:rPr>
          <w:sz w:val="18"/>
          <w:szCs w:val="18"/>
        </w:rPr>
        <w:t>人口、法人单位、空间地理和自然资源、宏观经济等四个基础数据库</w:t>
      </w:r>
      <w:r>
        <w:rPr>
          <w:sz w:val="18"/>
          <w:szCs w:val="18"/>
        </w:rPr>
        <w:br/>
        <w:t xml:space="preserve">D. </w:t>
      </w:r>
      <w:r>
        <w:rPr>
          <w:sz w:val="18"/>
          <w:szCs w:val="18"/>
        </w:rPr>
        <w:t>人口、法人单位、文化资源和自然资源、国民经济等四个基础数据库</w:t>
      </w:r>
    </w:p>
    <w:p w:rsidR="00C96D0E" w:rsidRPr="00BC655E" w:rsidRDefault="00C96D0E" w:rsidP="00C96D0E">
      <w:pPr>
        <w:rPr>
          <w:b/>
          <w:lang w:val="pt-BR"/>
        </w:rPr>
      </w:pPr>
    </w:p>
    <w:p w:rsidR="00C96D0E" w:rsidRPr="00BC655E" w:rsidRDefault="00C96D0E" w:rsidP="00C96D0E">
      <w:pPr>
        <w:rPr>
          <w:b/>
          <w:lang w:val="pt-BR"/>
        </w:rPr>
      </w:pPr>
      <w:r>
        <w:rPr>
          <w:rFonts w:hint="eastAsia"/>
          <w:b/>
        </w:rPr>
        <w:t>二、简答题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国外电子政府发展的特点。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</w:t>
      </w:r>
      <w:r>
        <w:rPr>
          <w:rFonts w:hint="eastAsia"/>
          <w:sz w:val="18"/>
          <w:szCs w:val="18"/>
        </w:rPr>
        <w:t>简</w:t>
      </w:r>
      <w:proofErr w:type="gramStart"/>
      <w:r>
        <w:rPr>
          <w:rFonts w:hint="eastAsia"/>
          <w:sz w:val="18"/>
          <w:szCs w:val="18"/>
        </w:rPr>
        <w:t>答政府</w:t>
      </w:r>
      <w:proofErr w:type="gramEnd"/>
      <w:r>
        <w:rPr>
          <w:rFonts w:hint="eastAsia"/>
          <w:sz w:val="18"/>
          <w:szCs w:val="18"/>
        </w:rPr>
        <w:t>外部事务处理信息系统的发展阶段。</w:t>
      </w:r>
    </w:p>
    <w:p w:rsidR="00C96D0E" w:rsidRDefault="00C96D0E" w:rsidP="00C96D0E">
      <w:pPr>
        <w:rPr>
          <w:sz w:val="18"/>
          <w:szCs w:val="18"/>
        </w:rPr>
      </w:pPr>
    </w:p>
    <w:p w:rsidR="00C96D0E" w:rsidRDefault="00C96D0E" w:rsidP="00C96D0E">
      <w:pPr>
        <w:rPr>
          <w:b/>
        </w:rPr>
      </w:pPr>
      <w:r>
        <w:rPr>
          <w:rFonts w:hint="eastAsia"/>
          <w:b/>
        </w:rPr>
        <w:t>三、论答题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论述传统政府与电子政府的关系。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</w:t>
      </w:r>
      <w:r>
        <w:rPr>
          <w:rFonts w:hint="eastAsia"/>
          <w:sz w:val="18"/>
          <w:szCs w:val="18"/>
        </w:rPr>
        <w:t>论述我国政府信息资源建设的现状与对策。</w:t>
      </w:r>
    </w:p>
    <w:p w:rsidR="00C96D0E" w:rsidRDefault="00C96D0E" w:rsidP="00C96D0E">
      <w:pPr>
        <w:pStyle w:val="a3"/>
        <w:adjustRightInd w:val="0"/>
        <w:snapToGrid w:val="0"/>
        <w:spacing w:before="0" w:beforeAutospacing="0" w:after="0" w:afterAutospacing="0" w:line="460" w:lineRule="exact"/>
      </w:pPr>
    </w:p>
    <w:p w:rsid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4507A5" w:rsidRDefault="00C96D0E" w:rsidP="00C96D0E">
      <w:r>
        <w:rPr>
          <w:rFonts w:hint="eastAsia"/>
        </w:rPr>
        <w:t>一、不定项选择题</w:t>
      </w:r>
    </w:p>
    <w:p w:rsidR="00C96D0E" w:rsidRDefault="00C96D0E" w:rsidP="00C96D0E">
      <w:r>
        <w:rPr>
          <w:rFonts w:hint="eastAsia"/>
        </w:rP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ABC</w:t>
      </w:r>
      <w:r>
        <w:rPr>
          <w:rFonts w:hint="eastAsia"/>
        </w:rPr>
        <w:t>、</w:t>
      </w:r>
      <w:r>
        <w:rPr>
          <w:rFonts w:hint="eastAsia"/>
        </w:rPr>
        <w:t>B       D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C96D0E" w:rsidRPr="004507A5" w:rsidRDefault="00C96D0E" w:rsidP="00C96D0E"/>
    <w:p w:rsidR="00C96D0E" w:rsidRDefault="00C96D0E" w:rsidP="00C96D0E">
      <w:r>
        <w:rPr>
          <w:rFonts w:hint="eastAsia"/>
        </w:rPr>
        <w:t>二、简答题</w:t>
      </w:r>
    </w:p>
    <w:p w:rsidR="00C96D0E" w:rsidRDefault="00C96D0E" w:rsidP="00C96D0E">
      <w:pPr>
        <w:tabs>
          <w:tab w:val="left" w:pos="720"/>
        </w:tabs>
      </w:pPr>
      <w:r>
        <w:rPr>
          <w:rFonts w:hint="eastAsia"/>
        </w:rPr>
        <w:t xml:space="preserve">1. </w:t>
      </w:r>
      <w:r>
        <w:rPr>
          <w:rFonts w:hint="eastAsia"/>
          <w:bCs/>
        </w:rPr>
        <w:t>领导人的政治意愿与具体实现的结合</w:t>
      </w:r>
      <w:r>
        <w:rPr>
          <w:rFonts w:hint="eastAsia"/>
          <w:bCs/>
        </w:rPr>
        <w:t>;</w:t>
      </w:r>
      <w:r>
        <w:rPr>
          <w:rFonts w:hint="eastAsia"/>
          <w:bCs/>
        </w:rPr>
        <w:t>以用户为中心，引进</w:t>
      </w:r>
      <w:r>
        <w:rPr>
          <w:bCs/>
        </w:rPr>
        <w:t>“</w:t>
      </w:r>
      <w:r>
        <w:rPr>
          <w:rFonts w:hint="eastAsia"/>
          <w:bCs/>
        </w:rPr>
        <w:t>客户关系管理</w:t>
      </w:r>
      <w:r>
        <w:rPr>
          <w:bCs/>
        </w:rPr>
        <w:t>”</w:t>
      </w:r>
      <w:r>
        <w:rPr>
          <w:rFonts w:hint="eastAsia"/>
          <w:bCs/>
        </w:rPr>
        <w:t>技术</w:t>
      </w:r>
      <w:r>
        <w:rPr>
          <w:rFonts w:hint="eastAsia"/>
          <w:bCs/>
        </w:rPr>
        <w:t>;</w:t>
      </w:r>
      <w:r>
        <w:rPr>
          <w:rFonts w:hint="eastAsia"/>
          <w:bCs/>
        </w:rPr>
        <w:t>门户网站</w:t>
      </w:r>
      <w:r>
        <w:rPr>
          <w:rFonts w:hint="eastAsia"/>
          <w:bCs/>
        </w:rPr>
        <w:lastRenderedPageBreak/>
        <w:t>成为主要趋势。</w:t>
      </w:r>
    </w:p>
    <w:p w:rsidR="00C96D0E" w:rsidRDefault="00C96D0E" w:rsidP="00C96D0E">
      <w:r>
        <w:rPr>
          <w:rFonts w:hint="eastAsia"/>
        </w:rPr>
        <w:t xml:space="preserve">2. </w:t>
      </w:r>
      <w:r>
        <w:rPr>
          <w:rFonts w:hint="eastAsia"/>
        </w:rPr>
        <w:t>信息发布阶段、受理应用阶段、互动应用阶段、在线事务处理阶段。</w:t>
      </w:r>
    </w:p>
    <w:p w:rsidR="00C96D0E" w:rsidRDefault="00C96D0E" w:rsidP="00C96D0E"/>
    <w:p w:rsidR="00C96D0E" w:rsidRDefault="004507A5" w:rsidP="00C96D0E">
      <w:r>
        <w:rPr>
          <w:rFonts w:hint="eastAsia"/>
        </w:rPr>
        <w:t>三、论答题</w:t>
      </w:r>
    </w:p>
    <w:p w:rsidR="00C96D0E" w:rsidRDefault="00C96D0E" w:rsidP="00C96D0E">
      <w:r>
        <w:rPr>
          <w:rFonts w:hint="eastAsia"/>
        </w:rPr>
        <w:t xml:space="preserve">1. </w:t>
      </w:r>
      <w:r>
        <w:rPr>
          <w:rFonts w:hint="eastAsia"/>
        </w:rPr>
        <w:t>论述传统政府与电子政府的关系。</w:t>
      </w:r>
    </w:p>
    <w:tbl>
      <w:tblPr>
        <w:tblW w:w="831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3240"/>
        <w:gridCol w:w="3600"/>
      </w:tblGrid>
      <w:tr w:rsidR="00C96D0E" w:rsidTr="00711124">
        <w:trPr>
          <w:trHeight w:val="413"/>
          <w:tblCellSpacing w:w="0" w:type="dxa"/>
        </w:trPr>
        <w:tc>
          <w:tcPr>
            <w:tcW w:w="1470" w:type="dxa"/>
            <w:tcBorders>
              <w:top w:val="single" w:sz="12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ind w:firstLine="570"/>
              <w:jc w:val="center"/>
              <w:rPr>
                <w:szCs w:val="21"/>
              </w:rPr>
            </w:pPr>
          </w:p>
        </w:tc>
        <w:tc>
          <w:tcPr>
            <w:tcW w:w="3240" w:type="dxa"/>
            <w:tcBorders>
              <w:top w:val="single" w:sz="12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传统政务</w:t>
            </w:r>
          </w:p>
        </w:tc>
        <w:tc>
          <w:tcPr>
            <w:tcW w:w="3600" w:type="dxa"/>
            <w:tcBorders>
              <w:top w:val="single" w:sz="12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电子政务</w:t>
            </w:r>
          </w:p>
        </w:tc>
      </w:tr>
      <w:tr w:rsidR="00C96D0E" w:rsidTr="00711124">
        <w:trPr>
          <w:trHeight w:val="599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政府形态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物理政府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实体政府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政府实体性管理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数字政府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虚拟政府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系统程序式管理</w:t>
            </w:r>
          </w:p>
        </w:tc>
      </w:tr>
      <w:tr w:rsidR="00C96D0E" w:rsidTr="00711124">
        <w:trPr>
          <w:trHeight w:val="565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组织结构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垂直化分层次管理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管理幅度窄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管理层次多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扁平化辐射结构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管理幅度宽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管理层次少</w:t>
            </w:r>
          </w:p>
        </w:tc>
      </w:tr>
      <w:tr w:rsidR="00C96D0E" w:rsidTr="00711124">
        <w:trPr>
          <w:trHeight w:val="1012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运行方式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层层审批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控制、管制，透明度低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单向沟通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在线服务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公开参与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双向互动</w:t>
            </w:r>
          </w:p>
        </w:tc>
      </w:tr>
      <w:tr w:rsidR="00C96D0E" w:rsidTr="00711124">
        <w:trPr>
          <w:trHeight w:val="587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12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管理功能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12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粗放式管理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管理成本高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管理效率低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管理成本边际递增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12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精细化管理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管理成本低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管理效率高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管理成本边际递减</w:t>
            </w:r>
          </w:p>
        </w:tc>
      </w:tr>
    </w:tbl>
    <w:p w:rsidR="00C96D0E" w:rsidRDefault="00C96D0E" w:rsidP="00C96D0E"/>
    <w:p w:rsidR="00C96D0E" w:rsidRDefault="00C96D0E" w:rsidP="00C96D0E">
      <w:r>
        <w:rPr>
          <w:rFonts w:hint="eastAsia"/>
        </w:rPr>
        <w:t xml:space="preserve">2. </w:t>
      </w:r>
      <w:r>
        <w:rPr>
          <w:rFonts w:hint="eastAsia"/>
        </w:rPr>
        <w:t>论述我国政府信息资源建设的现状与对策。</w:t>
      </w:r>
    </w:p>
    <w:p w:rsidR="00C96D0E" w:rsidRDefault="00C96D0E" w:rsidP="00C96D0E">
      <w:pPr>
        <w:ind w:left="360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 xml:space="preserve">）电子政务信息资源管理所面临的问题：　</w:t>
      </w:r>
    </w:p>
    <w:p w:rsidR="00C96D0E" w:rsidRDefault="00C96D0E" w:rsidP="00C96D0E">
      <w:pPr>
        <w:ind w:left="360"/>
        <w:rPr>
          <w:bCs/>
        </w:rPr>
      </w:pPr>
      <w:r>
        <w:rPr>
          <w:rFonts w:hint="eastAsia"/>
          <w:bCs/>
        </w:rPr>
        <w:t>政府信息资源管理的资金投入不足；缺乏一个全国性的管理协调机构；政府部门信息共享性差。</w:t>
      </w:r>
      <w:r>
        <w:rPr>
          <w:rFonts w:hint="eastAsia"/>
          <w:bCs/>
        </w:rPr>
        <w:t xml:space="preserve"> </w:t>
      </w:r>
    </w:p>
    <w:p w:rsidR="00C96D0E" w:rsidRDefault="00C96D0E" w:rsidP="00C96D0E">
      <w:pPr>
        <w:ind w:left="360"/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）电子政务信息资源管理之道：</w:t>
      </w:r>
    </w:p>
    <w:p w:rsidR="00C96D0E" w:rsidRDefault="00C96D0E" w:rsidP="00C96D0E">
      <w:pPr>
        <w:ind w:left="360"/>
        <w:rPr>
          <w:bCs/>
        </w:rPr>
      </w:pPr>
      <w:r>
        <w:rPr>
          <w:rFonts w:hint="eastAsia"/>
          <w:bCs/>
        </w:rPr>
        <w:t>各级政府要加大投资力度；做好政府信息资源的开发与利用工作；加强政府信息资源管理的制度工作。</w:t>
      </w:r>
      <w:r>
        <w:rPr>
          <w:rFonts w:hint="eastAsia"/>
          <w:bCs/>
        </w:rPr>
        <w:t xml:space="preserve"> </w:t>
      </w: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  <w:rPr>
          <w:bCs/>
        </w:rPr>
      </w:pPr>
    </w:p>
    <w:p w:rsidR="004507A5" w:rsidRDefault="004507A5" w:rsidP="00C96D0E">
      <w:pPr>
        <w:ind w:left="360"/>
      </w:pPr>
    </w:p>
    <w:p w:rsid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 w:hint="eastAsia"/>
          <w:b/>
          <w:bCs/>
          <w:sz w:val="32"/>
          <w:u w:val="single"/>
        </w:rPr>
        <w:t>电子政务</w:t>
      </w:r>
      <w:r>
        <w:rPr>
          <w:rFonts w:ascii="黑体" w:eastAsia="黑体" w:hint="eastAsia"/>
          <w:b/>
          <w:bCs/>
          <w:sz w:val="32"/>
        </w:rPr>
        <w:t xml:space="preserve">》  </w:t>
      </w:r>
      <w:r w:rsidR="00BB0421">
        <w:rPr>
          <w:rFonts w:ascii="黑体" w:eastAsia="黑体" w:hint="eastAsia"/>
          <w:b/>
          <w:bCs/>
          <w:sz w:val="32"/>
        </w:rPr>
        <w:t>复习资料</w:t>
      </w:r>
      <w:r w:rsidR="00BB0421">
        <w:rPr>
          <w:rFonts w:ascii="黑体" w:eastAsia="黑体"/>
          <w:b/>
          <w:bCs/>
          <w:sz w:val="32"/>
        </w:rPr>
        <w:t>2</w:t>
      </w:r>
    </w:p>
    <w:p w:rsidR="00C96D0E" w:rsidRDefault="00C96D0E" w:rsidP="00C96D0E">
      <w:pPr>
        <w:spacing w:line="4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简答题</w:t>
      </w:r>
    </w:p>
    <w:p w:rsidR="00C96D0E" w:rsidRDefault="00C96D0E" w:rsidP="00C96D0E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1、</w:t>
      </w:r>
      <w:r>
        <w:rPr>
          <w:rFonts w:ascii="宋体" w:hAnsi="宋体" w:cs="宋体" w:hint="eastAsia"/>
          <w:bCs/>
        </w:rPr>
        <w:t>网络化使人类生存方式发生了哪些重大改变？</w:t>
      </w:r>
    </w:p>
    <w:p w:rsidR="00C96D0E" w:rsidRDefault="00C96D0E" w:rsidP="00C96D0E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2、简述电子政务的内涵。</w:t>
      </w:r>
    </w:p>
    <w:p w:rsidR="00C96D0E" w:rsidRDefault="00C96D0E" w:rsidP="00C96D0E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3、组织虚拟是一种规模较小，但能发挥主要职能、难于确定边界的、虚实结合的新型政府组织形式。请比较组织虚拟状态下的政府与传统政府的差别。</w:t>
      </w:r>
    </w:p>
    <w:p w:rsidR="00C96D0E" w:rsidRDefault="00C96D0E" w:rsidP="00C96D0E">
      <w:pPr>
        <w:spacing w:line="40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4、政府业务流程再造的内涵及特点。</w:t>
      </w:r>
    </w:p>
    <w:p w:rsidR="00C96D0E" w:rsidRDefault="00C96D0E" w:rsidP="00C96D0E">
      <w:pPr>
        <w:spacing w:line="40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资料分析题</w:t>
      </w:r>
    </w:p>
    <w:p w:rsidR="00C96D0E" w:rsidRDefault="00C96D0E" w:rsidP="00C96D0E">
      <w:pPr>
        <w:pStyle w:val="a3"/>
        <w:shd w:val="clear" w:color="auto" w:fill="FFFFFF"/>
        <w:spacing w:before="0" w:beforeAutospacing="0" w:after="0" w:afterAutospacing="0" w:line="400" w:lineRule="exact"/>
        <w:jc w:val="both"/>
        <w:rPr>
          <w:rFonts w:ascii="微软雅黑" w:hAnsi="微软雅黑"/>
          <w:sz w:val="21"/>
          <w:szCs w:val="21"/>
        </w:rPr>
      </w:pPr>
      <w:r>
        <w:rPr>
          <w:rFonts w:hint="eastAsia"/>
          <w:sz w:val="21"/>
          <w:szCs w:val="21"/>
        </w:rPr>
        <w:t>1、</w:t>
      </w:r>
      <w:r>
        <w:rPr>
          <w:rFonts w:ascii="微软雅黑" w:hAnsi="微软雅黑"/>
          <w:sz w:val="21"/>
          <w:szCs w:val="21"/>
        </w:rPr>
        <w:t>医疗保障</w:t>
      </w:r>
      <w:r>
        <w:rPr>
          <w:rFonts w:ascii="微软雅黑" w:hAnsi="微软雅黑" w:hint="eastAsia"/>
          <w:sz w:val="21"/>
          <w:szCs w:val="21"/>
        </w:rPr>
        <w:t>是全国人民关心的大事</w:t>
      </w:r>
      <w:r>
        <w:rPr>
          <w:rFonts w:ascii="微软雅黑" w:hAnsi="微软雅黑"/>
          <w:sz w:val="21"/>
          <w:szCs w:val="21"/>
        </w:rPr>
        <w:t>，</w:t>
      </w:r>
      <w:r>
        <w:rPr>
          <w:rFonts w:ascii="微软雅黑" w:hAnsi="微软雅黑"/>
          <w:sz w:val="21"/>
          <w:szCs w:val="21"/>
        </w:rPr>
        <w:t>2016</w:t>
      </w:r>
      <w:r>
        <w:rPr>
          <w:rFonts w:ascii="微软雅黑" w:hAnsi="微软雅黑"/>
          <w:sz w:val="21"/>
          <w:szCs w:val="21"/>
        </w:rPr>
        <w:t>年底，国家异地就医结算系统已通过初步验收。人力资源和社会保障部有关负责人表示，</w:t>
      </w:r>
      <w:r>
        <w:rPr>
          <w:rFonts w:ascii="微软雅黑" w:hAnsi="微软雅黑"/>
          <w:sz w:val="21"/>
          <w:szCs w:val="21"/>
        </w:rPr>
        <w:t>2017</w:t>
      </w:r>
      <w:r>
        <w:rPr>
          <w:rFonts w:ascii="微软雅黑" w:hAnsi="微软雅黑"/>
          <w:sz w:val="21"/>
          <w:szCs w:val="21"/>
        </w:rPr>
        <w:t>年，我国将基本实现符合转诊规定的异地就医住院费用直接结算，建立起比较完善的大病保险制度，实现大病保险全覆盖，让全国</w:t>
      </w:r>
      <w:r>
        <w:rPr>
          <w:rFonts w:ascii="微软雅黑" w:hAnsi="微软雅黑"/>
          <w:sz w:val="21"/>
          <w:szCs w:val="21"/>
        </w:rPr>
        <w:t>2</w:t>
      </w:r>
      <w:r>
        <w:rPr>
          <w:rFonts w:ascii="微软雅黑" w:hAnsi="微软雅黑"/>
          <w:sz w:val="21"/>
          <w:szCs w:val="21"/>
        </w:rPr>
        <w:t>亿多异地安置退休人员和流动人口，不再为看病报销</w:t>
      </w:r>
      <w:r>
        <w:rPr>
          <w:rFonts w:ascii="微软雅黑" w:hAnsi="微软雅黑"/>
          <w:sz w:val="21"/>
          <w:szCs w:val="21"/>
        </w:rPr>
        <w:t>“</w:t>
      </w:r>
      <w:r>
        <w:rPr>
          <w:rFonts w:ascii="微软雅黑" w:hAnsi="微软雅黑"/>
          <w:sz w:val="21"/>
          <w:szCs w:val="21"/>
        </w:rPr>
        <w:t>垫支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/>
          <w:sz w:val="21"/>
          <w:szCs w:val="21"/>
        </w:rPr>
        <w:t>或</w:t>
      </w:r>
      <w:r>
        <w:rPr>
          <w:rFonts w:ascii="微软雅黑" w:hAnsi="微软雅黑"/>
          <w:sz w:val="21"/>
          <w:szCs w:val="21"/>
        </w:rPr>
        <w:t>“</w:t>
      </w:r>
      <w:r>
        <w:rPr>
          <w:rFonts w:ascii="微软雅黑" w:hAnsi="微软雅黑"/>
          <w:sz w:val="21"/>
          <w:szCs w:val="21"/>
        </w:rPr>
        <w:t>跑断腿</w:t>
      </w:r>
      <w:r>
        <w:rPr>
          <w:rFonts w:ascii="微软雅黑" w:hAnsi="微软雅黑"/>
          <w:sz w:val="21"/>
          <w:szCs w:val="21"/>
        </w:rPr>
        <w:t>”</w:t>
      </w:r>
      <w:r>
        <w:rPr>
          <w:rFonts w:ascii="微软雅黑" w:hAnsi="微软雅黑"/>
          <w:sz w:val="21"/>
          <w:szCs w:val="21"/>
        </w:rPr>
        <w:t>。</w:t>
      </w:r>
    </w:p>
    <w:p w:rsidR="00C96D0E" w:rsidRDefault="00C96D0E" w:rsidP="00C96D0E">
      <w:pPr>
        <w:pStyle w:val="a3"/>
        <w:shd w:val="clear" w:color="auto" w:fill="FFFFFF"/>
        <w:spacing w:before="0" w:beforeAutospacing="0" w:after="0" w:afterAutospacing="0" w:line="400" w:lineRule="exact"/>
        <w:jc w:val="both"/>
        <w:rPr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请回答：</w:t>
      </w:r>
      <w:proofErr w:type="gramStart"/>
      <w:r>
        <w:rPr>
          <w:rFonts w:ascii="微软雅黑" w:hAnsi="微软雅黑" w:hint="eastAsia"/>
          <w:sz w:val="21"/>
          <w:szCs w:val="21"/>
        </w:rPr>
        <w:t>医</w:t>
      </w:r>
      <w:proofErr w:type="gramEnd"/>
      <w:r>
        <w:rPr>
          <w:rFonts w:ascii="微软雅黑" w:hAnsi="微软雅黑" w:hint="eastAsia"/>
          <w:sz w:val="21"/>
          <w:szCs w:val="21"/>
        </w:rPr>
        <w:t>保异地就医结算难的</w:t>
      </w:r>
      <w:r>
        <w:rPr>
          <w:rFonts w:hint="eastAsia"/>
          <w:sz w:val="21"/>
          <w:szCs w:val="21"/>
        </w:rPr>
        <w:t>根本原因是什么？应从哪几个方面解决？已经做了哪些努力？</w:t>
      </w:r>
    </w:p>
    <w:p w:rsidR="00C96D0E" w:rsidRDefault="00C96D0E" w:rsidP="00C96D0E">
      <w:pPr>
        <w:spacing w:line="400" w:lineRule="exact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szCs w:val="21"/>
        </w:rPr>
        <w:t xml:space="preserve">2、 </w:t>
      </w:r>
      <w:r>
        <w:rPr>
          <w:rFonts w:ascii="宋体" w:hAnsi="宋体" w:cs="宋体"/>
          <w:bCs/>
          <w:szCs w:val="21"/>
        </w:rPr>
        <w:t>“</w:t>
      </w:r>
      <w:r>
        <w:rPr>
          <w:rFonts w:ascii="宋体" w:hAnsi="宋体" w:cs="宋体" w:hint="eastAsia"/>
          <w:bCs/>
          <w:szCs w:val="21"/>
        </w:rPr>
        <w:t>武汉交警</w:t>
      </w:r>
      <w:r>
        <w:rPr>
          <w:rFonts w:ascii="宋体" w:hAnsi="宋体" w:cs="宋体"/>
          <w:bCs/>
          <w:szCs w:val="21"/>
        </w:rPr>
        <w:t>”</w:t>
      </w:r>
      <w:proofErr w:type="gramStart"/>
      <w:r>
        <w:rPr>
          <w:rFonts w:ascii="宋体" w:hAnsi="宋体" w:cs="宋体" w:hint="eastAsia"/>
          <w:bCs/>
          <w:szCs w:val="21"/>
        </w:rPr>
        <w:t>通过微信服务</w:t>
      </w:r>
      <w:proofErr w:type="gramEnd"/>
      <w:r>
        <w:rPr>
          <w:rFonts w:ascii="宋体" w:hAnsi="宋体" w:cs="宋体" w:hint="eastAsia"/>
          <w:bCs/>
          <w:szCs w:val="21"/>
        </w:rPr>
        <w:t>号可在60秒内完成罚款收取，此项功能全年可为武汉驾驶员</w:t>
      </w:r>
      <w:proofErr w:type="gramStart"/>
      <w:r>
        <w:rPr>
          <w:rFonts w:ascii="宋体" w:hAnsi="宋体" w:cs="宋体" w:hint="eastAsia"/>
          <w:bCs/>
          <w:szCs w:val="21"/>
        </w:rPr>
        <w:t>窗口缴罚节省</w:t>
      </w:r>
      <w:proofErr w:type="gramEnd"/>
      <w:r>
        <w:rPr>
          <w:rFonts w:ascii="宋体" w:hAnsi="宋体" w:cs="宋体" w:hint="eastAsia"/>
          <w:bCs/>
          <w:szCs w:val="21"/>
        </w:rPr>
        <w:t>时间达140万小时，节约警力100</w:t>
      </w:r>
      <w:r w:rsidR="00450136">
        <w:rPr>
          <w:rFonts w:ascii="宋体" w:hAnsi="宋体" w:cs="宋体" w:hint="eastAsia"/>
          <w:bCs/>
          <w:szCs w:val="21"/>
        </w:rPr>
        <w:t>人。结合资料谈一下</w:t>
      </w:r>
      <w:proofErr w:type="gramStart"/>
      <w:r w:rsidR="00450136">
        <w:rPr>
          <w:rFonts w:ascii="宋体" w:hAnsi="宋体" w:cs="宋体" w:hint="eastAsia"/>
          <w:bCs/>
          <w:szCs w:val="21"/>
        </w:rPr>
        <w:t>政务微信的</w:t>
      </w:r>
      <w:proofErr w:type="gramEnd"/>
      <w:r w:rsidR="00450136">
        <w:rPr>
          <w:rFonts w:ascii="宋体" w:hAnsi="宋体" w:cs="宋体" w:hint="eastAsia"/>
          <w:bCs/>
          <w:szCs w:val="21"/>
        </w:rPr>
        <w:t>特点</w:t>
      </w:r>
      <w:r>
        <w:rPr>
          <w:rFonts w:ascii="宋体" w:hAnsi="宋体" w:cs="宋体" w:hint="eastAsia"/>
          <w:bCs/>
          <w:szCs w:val="21"/>
        </w:rPr>
        <w:t>，下</w:t>
      </w:r>
      <w:r w:rsidR="00450136">
        <w:rPr>
          <w:rFonts w:ascii="宋体" w:hAnsi="宋体" w:cs="宋体" w:hint="eastAsia"/>
          <w:bCs/>
        </w:rPr>
        <w:t>一步政府部门应该如何利用好政务微信</w:t>
      </w:r>
      <w:r>
        <w:rPr>
          <w:rFonts w:ascii="宋体" w:hAnsi="宋体" w:cs="宋体" w:hint="eastAsia"/>
          <w:bCs/>
        </w:rPr>
        <w:t>？</w:t>
      </w:r>
    </w:p>
    <w:p w:rsidR="00C96D0E" w:rsidRPr="00450136" w:rsidRDefault="00C96D0E" w:rsidP="00C96D0E">
      <w:pPr>
        <w:pStyle w:val="a3"/>
        <w:adjustRightInd w:val="0"/>
        <w:snapToGrid w:val="0"/>
        <w:spacing w:before="0" w:beforeAutospacing="0" w:after="0" w:afterAutospacing="0" w:line="400" w:lineRule="exact"/>
      </w:pPr>
    </w:p>
    <w:p w:rsidR="00C96D0E" w:rsidRP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C96D0E" w:rsidRPr="00C96D0E" w:rsidRDefault="00450136" w:rsidP="00C96D0E">
      <w:pPr>
        <w:spacing w:line="33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一、简答题</w:t>
      </w: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1、</w:t>
      </w:r>
      <w:r w:rsidRPr="00C96D0E">
        <w:rPr>
          <w:rFonts w:ascii="宋体" w:hAnsi="宋体" w:cs="宋体" w:hint="eastAsia"/>
          <w:bCs/>
        </w:rPr>
        <w:t>网络化使人类生存方式发生了哪些重大改变？</w:t>
      </w:r>
    </w:p>
    <w:p w:rsidR="00C96D0E" w:rsidRPr="00C96D0E" w:rsidRDefault="00C96D0E" w:rsidP="00C96D0E">
      <w:pPr>
        <w:numPr>
          <w:ilvl w:val="0"/>
          <w:numId w:val="1"/>
        </w:numPr>
        <w:spacing w:line="330" w:lineRule="exact"/>
        <w:rPr>
          <w:rFonts w:ascii="宋体" w:hAnsi="宋体" w:cs="宋体"/>
          <w:bCs/>
        </w:rPr>
      </w:pPr>
      <w:r w:rsidRPr="00C96D0E">
        <w:rPr>
          <w:rFonts w:ascii="宋体" w:hAnsi="宋体" w:cs="宋体" w:hint="eastAsia"/>
          <w:bCs/>
        </w:rPr>
        <w:t>首先，网络</w:t>
      </w:r>
      <w:r w:rsidR="00450136">
        <w:rPr>
          <w:rFonts w:ascii="宋体" w:hAnsi="宋体" w:cs="宋体" w:hint="eastAsia"/>
          <w:bCs/>
        </w:rPr>
        <w:t>化所蕴含的信息和科技、智力因素已成为社会生产力的重要组成部分。</w:t>
      </w:r>
    </w:p>
    <w:p w:rsidR="00C96D0E" w:rsidRPr="00C96D0E" w:rsidRDefault="00450136" w:rsidP="00C96D0E">
      <w:pPr>
        <w:numPr>
          <w:ilvl w:val="0"/>
          <w:numId w:val="1"/>
        </w:numPr>
        <w:spacing w:line="330" w:lineRule="exact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其次，网络化带来了社会结构和产业结构的变化。</w:t>
      </w:r>
    </w:p>
    <w:p w:rsidR="00C96D0E" w:rsidRPr="00C96D0E" w:rsidRDefault="00450136" w:rsidP="00C96D0E">
      <w:pPr>
        <w:numPr>
          <w:ilvl w:val="0"/>
          <w:numId w:val="1"/>
        </w:numPr>
        <w:spacing w:line="330" w:lineRule="exact"/>
        <w:rPr>
          <w:rFonts w:ascii="宋体" w:hAnsi="宋体" w:cs="宋体"/>
        </w:rPr>
      </w:pPr>
      <w:r>
        <w:rPr>
          <w:rFonts w:ascii="宋体" w:hAnsi="宋体" w:cs="宋体" w:hint="eastAsia"/>
          <w:bCs/>
        </w:rPr>
        <w:t>最后，网络化促进了人类存在形态的改变。</w:t>
      </w: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2、  简述电子政务的内涵。</w:t>
      </w:r>
    </w:p>
    <w:p w:rsidR="00C96D0E" w:rsidRPr="00C96D0E" w:rsidRDefault="00C96D0E" w:rsidP="00C96D0E">
      <w:pPr>
        <w:numPr>
          <w:ilvl w:val="0"/>
          <w:numId w:val="2"/>
        </w:numPr>
        <w:spacing w:line="330" w:lineRule="exact"/>
        <w:rPr>
          <w:rFonts w:ascii="宋体" w:hAnsi="宋体" w:cs="宋体"/>
          <w:bCs/>
        </w:rPr>
      </w:pPr>
      <w:r w:rsidRPr="00C96D0E">
        <w:rPr>
          <w:rFonts w:ascii="宋体" w:hAnsi="宋体" w:cs="宋体" w:hint="eastAsia"/>
          <w:bCs/>
        </w:rPr>
        <w:t>借助现代信</w:t>
      </w:r>
      <w:r w:rsidR="00450136">
        <w:rPr>
          <w:rFonts w:ascii="宋体" w:hAnsi="宋体" w:cs="宋体" w:hint="eastAsia"/>
          <w:bCs/>
        </w:rPr>
        <w:t>息技术、通信与网络技术，同时要有信息基础设施和软件技术的支撑；</w:t>
      </w:r>
    </w:p>
    <w:p w:rsidR="00C96D0E" w:rsidRPr="00C96D0E" w:rsidRDefault="00450136" w:rsidP="00C96D0E">
      <w:pPr>
        <w:numPr>
          <w:ilvl w:val="0"/>
          <w:numId w:val="2"/>
        </w:numPr>
        <w:spacing w:line="330" w:lineRule="exact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电子政务以信息管理为基础，处理的是与行政管理有关的公共事务；</w:t>
      </w:r>
    </w:p>
    <w:p w:rsidR="00C96D0E" w:rsidRPr="00C96D0E" w:rsidRDefault="00C96D0E" w:rsidP="00C96D0E">
      <w:pPr>
        <w:numPr>
          <w:ilvl w:val="0"/>
          <w:numId w:val="2"/>
        </w:num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  <w:bCs/>
        </w:rPr>
        <w:t>要对政务的组织架构、运行方式</w:t>
      </w:r>
      <w:r w:rsidR="00450136">
        <w:rPr>
          <w:rFonts w:ascii="宋体" w:hAnsi="宋体" w:cs="宋体" w:hint="eastAsia"/>
          <w:bCs/>
        </w:rPr>
        <w:t>、行政流程进行重组和再造，使其在信息技术的支持下更高效地运行。</w:t>
      </w: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3、组织虚拟式一种规模较小，但能发挥主要职能、难于确定边界的、虚实结合的新型政府组织形式。请比较组织虚拟状态下的政府与传统政府的差别。（每个维度1分）</w:t>
      </w:r>
    </w:p>
    <w:tbl>
      <w:tblPr>
        <w:tblW w:w="7695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3884"/>
        <w:gridCol w:w="2346"/>
      </w:tblGrid>
      <w:tr w:rsidR="00C96D0E" w:rsidRPr="00C96D0E" w:rsidTr="00711124">
        <w:trPr>
          <w:trHeight w:val="450"/>
          <w:tblCellSpacing w:w="0" w:type="dxa"/>
        </w:trPr>
        <w:tc>
          <w:tcPr>
            <w:tcW w:w="1465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比较维度</w:t>
            </w:r>
          </w:p>
        </w:tc>
        <w:tc>
          <w:tcPr>
            <w:tcW w:w="3884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组织虚拟</w:t>
            </w:r>
          </w:p>
        </w:tc>
        <w:tc>
          <w:tcPr>
            <w:tcW w:w="2346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传统模式</w:t>
            </w:r>
          </w:p>
        </w:tc>
      </w:tr>
      <w:tr w:rsidR="00C96D0E" w:rsidRPr="00C96D0E" w:rsidTr="00711124">
        <w:trPr>
          <w:trHeight w:val="2490"/>
          <w:tblCellSpacing w:w="0" w:type="dxa"/>
        </w:trPr>
        <w:tc>
          <w:tcPr>
            <w:tcW w:w="1465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lastRenderedPageBreak/>
              <w:t>组织架构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管理理念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状</w:t>
            </w:r>
            <w:r w:rsidRPr="00C96D0E">
              <w:rPr>
                <w:rFonts w:ascii="宋体" w:hAnsi="宋体" w:cs="宋体"/>
                <w:bCs/>
              </w:rPr>
              <w:t xml:space="preserve"> </w:t>
            </w:r>
            <w:r w:rsidRPr="00C96D0E">
              <w:rPr>
                <w:rFonts w:ascii="宋体" w:hAnsi="宋体" w:cs="宋体" w:hint="eastAsia"/>
                <w:bCs/>
              </w:rPr>
              <w:t>态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沟通方式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决策模式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运作方式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监督方式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反馈方式</w:t>
            </w:r>
          </w:p>
        </w:tc>
        <w:tc>
          <w:tcPr>
            <w:tcW w:w="3884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网络化、扁平化组织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以</w:t>
            </w:r>
            <w:r w:rsidRPr="00C96D0E">
              <w:rPr>
                <w:rFonts w:ascii="宋体" w:hAnsi="宋体" w:cs="宋体"/>
                <w:bCs/>
              </w:rPr>
              <w:t>“</w:t>
            </w:r>
            <w:r w:rsidRPr="00C96D0E">
              <w:rPr>
                <w:rFonts w:ascii="宋体" w:hAnsi="宋体" w:cs="宋体" w:hint="eastAsia"/>
                <w:bCs/>
              </w:rPr>
              <w:t>顾客</w:t>
            </w:r>
            <w:r w:rsidRPr="00C96D0E">
              <w:rPr>
                <w:rFonts w:ascii="宋体" w:hAnsi="宋体" w:cs="宋体"/>
                <w:bCs/>
              </w:rPr>
              <w:t>”</w:t>
            </w:r>
            <w:r w:rsidRPr="00C96D0E">
              <w:rPr>
                <w:rFonts w:ascii="宋体" w:hAnsi="宋体" w:cs="宋体" w:hint="eastAsia"/>
                <w:bCs/>
              </w:rPr>
              <w:t>为中心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动态、多变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信息流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群决策、决策支持、智能决策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协同工作，流程再造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联网核查，事先预防和实时监视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网上民意调查，网上信访、在线投诉</w:t>
            </w:r>
          </w:p>
        </w:tc>
        <w:tc>
          <w:tcPr>
            <w:tcW w:w="2346" w:type="dxa"/>
            <w:shd w:val="clear" w:color="auto" w:fill="FFFFFF"/>
          </w:tcPr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垂直化、职能化组织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以</w:t>
            </w:r>
            <w:r w:rsidRPr="00C96D0E">
              <w:rPr>
                <w:rFonts w:ascii="宋体" w:hAnsi="宋体" w:cs="宋体"/>
                <w:bCs/>
              </w:rPr>
              <w:t>“</w:t>
            </w:r>
            <w:r w:rsidRPr="00C96D0E">
              <w:rPr>
                <w:rFonts w:ascii="宋体" w:hAnsi="宋体" w:cs="宋体" w:hint="eastAsia"/>
                <w:bCs/>
              </w:rPr>
              <w:t>政府</w:t>
            </w:r>
            <w:r w:rsidRPr="00C96D0E">
              <w:rPr>
                <w:rFonts w:ascii="宋体" w:hAnsi="宋体" w:cs="宋体"/>
                <w:bCs/>
              </w:rPr>
              <w:t>”</w:t>
            </w:r>
            <w:r w:rsidRPr="00C96D0E">
              <w:rPr>
                <w:rFonts w:ascii="宋体" w:hAnsi="宋体" w:cs="宋体" w:hint="eastAsia"/>
                <w:bCs/>
              </w:rPr>
              <w:t>为中心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静态、稳定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指令流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/>
                <w:bCs/>
              </w:rPr>
              <w:t>“</w:t>
            </w:r>
            <w:r w:rsidRPr="00C96D0E">
              <w:rPr>
                <w:rFonts w:ascii="宋体" w:hAnsi="宋体" w:cs="宋体" w:hint="eastAsia"/>
                <w:bCs/>
              </w:rPr>
              <w:t>拍脑袋</w:t>
            </w:r>
            <w:r w:rsidRPr="00C96D0E">
              <w:rPr>
                <w:rFonts w:ascii="宋体" w:hAnsi="宋体" w:cs="宋体"/>
                <w:bCs/>
              </w:rPr>
              <w:t>”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部门分割，流程分散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  <w:bCs/>
              </w:rPr>
            </w:pPr>
            <w:r w:rsidRPr="00C96D0E">
              <w:rPr>
                <w:rFonts w:ascii="宋体" w:hAnsi="宋体" w:cs="宋体" w:hint="eastAsia"/>
                <w:bCs/>
              </w:rPr>
              <w:t>事后审计和查处</w:t>
            </w:r>
          </w:p>
          <w:p w:rsidR="00C96D0E" w:rsidRPr="00C96D0E" w:rsidRDefault="00C96D0E" w:rsidP="00C96D0E">
            <w:pPr>
              <w:spacing w:line="330" w:lineRule="exact"/>
              <w:rPr>
                <w:rFonts w:ascii="宋体" w:hAnsi="宋体" w:cs="宋体"/>
              </w:rPr>
            </w:pPr>
            <w:r w:rsidRPr="00C96D0E">
              <w:rPr>
                <w:rFonts w:ascii="宋体" w:hAnsi="宋体" w:cs="宋体" w:hint="eastAsia"/>
                <w:bCs/>
              </w:rPr>
              <w:t>上访，投诉</w:t>
            </w:r>
          </w:p>
        </w:tc>
      </w:tr>
    </w:tbl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4、政府业务流程再造的内涵及特点。</w:t>
      </w:r>
    </w:p>
    <w:p w:rsidR="00C96D0E" w:rsidRPr="00C96D0E" w:rsidRDefault="00C96D0E" w:rsidP="00450136">
      <w:pPr>
        <w:tabs>
          <w:tab w:val="left" w:pos="720"/>
          <w:tab w:val="left" w:pos="1500"/>
        </w:tabs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 xml:space="preserve">政府业务流程再造（Government Process Reengineering，简称GPR）是指政府以提高服务质量和自身工作效率为目标，对组织内部及组织之间的流程进行重新设计和组织，并优化人力和设备资源的过程。 </w:t>
      </w:r>
    </w:p>
    <w:p w:rsidR="00C96D0E" w:rsidRPr="00C96D0E" w:rsidRDefault="00C96D0E" w:rsidP="00C96D0E">
      <w:pPr>
        <w:rPr>
          <w:szCs w:val="21"/>
        </w:rPr>
      </w:pPr>
      <w:r w:rsidRPr="00C96D0E">
        <w:rPr>
          <w:rFonts w:hint="eastAsia"/>
          <w:szCs w:val="21"/>
        </w:rPr>
        <w:t>1.</w:t>
      </w:r>
      <w:r w:rsidRPr="00C96D0E">
        <w:rPr>
          <w:rFonts w:hint="eastAsia"/>
          <w:szCs w:val="21"/>
        </w:rPr>
        <w:t>是对传统社会管理和公共服务方式的改革与创新</w:t>
      </w:r>
    </w:p>
    <w:p w:rsidR="00C96D0E" w:rsidRPr="00C96D0E" w:rsidRDefault="00C96D0E" w:rsidP="00C96D0E">
      <w:pPr>
        <w:rPr>
          <w:szCs w:val="21"/>
        </w:rPr>
      </w:pPr>
      <w:r w:rsidRPr="00C96D0E">
        <w:rPr>
          <w:rFonts w:hint="eastAsia"/>
          <w:szCs w:val="21"/>
        </w:rPr>
        <w:t>2.</w:t>
      </w:r>
      <w:r w:rsidRPr="00C96D0E">
        <w:rPr>
          <w:rFonts w:hint="eastAsia"/>
          <w:szCs w:val="21"/>
        </w:rPr>
        <w:t>体现了以“公共需求为导向”的核心理念</w:t>
      </w:r>
    </w:p>
    <w:p w:rsidR="00C96D0E" w:rsidRPr="00C96D0E" w:rsidRDefault="00C96D0E" w:rsidP="00C96D0E">
      <w:pPr>
        <w:rPr>
          <w:szCs w:val="21"/>
        </w:rPr>
      </w:pPr>
      <w:r w:rsidRPr="00C96D0E">
        <w:rPr>
          <w:rFonts w:hint="eastAsia"/>
          <w:szCs w:val="21"/>
        </w:rPr>
        <w:t>3.</w:t>
      </w:r>
      <w:r w:rsidRPr="00C96D0E">
        <w:rPr>
          <w:rFonts w:hint="eastAsia"/>
          <w:szCs w:val="21"/>
        </w:rPr>
        <w:t>是多向互动的系统工程</w:t>
      </w:r>
    </w:p>
    <w:p w:rsidR="00C96D0E" w:rsidRPr="00C96D0E" w:rsidRDefault="00C96D0E" w:rsidP="00450136">
      <w:pPr>
        <w:tabs>
          <w:tab w:val="left" w:pos="720"/>
          <w:tab w:val="left" w:pos="1500"/>
        </w:tabs>
        <w:rPr>
          <w:b/>
          <w:szCs w:val="21"/>
        </w:rPr>
      </w:pPr>
      <w:r w:rsidRPr="00C96D0E">
        <w:rPr>
          <w:rFonts w:hint="eastAsia"/>
          <w:b/>
          <w:szCs w:val="21"/>
        </w:rPr>
        <w:t>政府流程再造的特性</w:t>
      </w:r>
    </w:p>
    <w:p w:rsidR="00C96D0E" w:rsidRPr="00C96D0E" w:rsidRDefault="00C96D0E" w:rsidP="00C96D0E">
      <w:pPr>
        <w:rPr>
          <w:szCs w:val="21"/>
        </w:rPr>
      </w:pPr>
      <w:r w:rsidRPr="00C96D0E">
        <w:rPr>
          <w:rFonts w:hint="eastAsia"/>
          <w:szCs w:val="21"/>
        </w:rPr>
        <w:t>1.</w:t>
      </w:r>
      <w:r w:rsidRPr="00C96D0E">
        <w:rPr>
          <w:rFonts w:hint="eastAsia"/>
          <w:szCs w:val="21"/>
        </w:rPr>
        <w:t>再造主体和目标的公共性</w:t>
      </w:r>
    </w:p>
    <w:p w:rsidR="00C96D0E" w:rsidRPr="00C96D0E" w:rsidRDefault="00C96D0E" w:rsidP="00C96D0E">
      <w:pPr>
        <w:rPr>
          <w:szCs w:val="21"/>
        </w:rPr>
      </w:pPr>
      <w:r w:rsidRPr="00C96D0E">
        <w:rPr>
          <w:rFonts w:hint="eastAsia"/>
          <w:szCs w:val="21"/>
        </w:rPr>
        <w:t>2.</w:t>
      </w:r>
      <w:r w:rsidRPr="00C96D0E">
        <w:rPr>
          <w:rFonts w:hint="eastAsia"/>
          <w:szCs w:val="21"/>
        </w:rPr>
        <w:t>对象需求与绩效评价的多样性</w:t>
      </w:r>
    </w:p>
    <w:p w:rsidR="00C96D0E" w:rsidRPr="00C96D0E" w:rsidRDefault="00C96D0E" w:rsidP="00C96D0E">
      <w:pPr>
        <w:spacing w:line="330" w:lineRule="exact"/>
        <w:rPr>
          <w:szCs w:val="21"/>
        </w:rPr>
      </w:pPr>
      <w:r w:rsidRPr="00C96D0E">
        <w:rPr>
          <w:rFonts w:hint="eastAsia"/>
          <w:szCs w:val="21"/>
        </w:rPr>
        <w:t>3.</w:t>
      </w:r>
      <w:r w:rsidRPr="00C96D0E">
        <w:rPr>
          <w:rFonts w:hint="eastAsia"/>
          <w:szCs w:val="21"/>
        </w:rPr>
        <w:t>再造环境的复杂性与再造过程的长期性</w:t>
      </w:r>
    </w:p>
    <w:p w:rsidR="00C96D0E" w:rsidRPr="00C96D0E" w:rsidRDefault="00C96D0E" w:rsidP="00C96D0E">
      <w:pPr>
        <w:spacing w:line="330" w:lineRule="exact"/>
        <w:rPr>
          <w:rFonts w:ascii="宋体" w:hAnsi="宋体" w:cs="宋体" w:hint="eastAsia"/>
        </w:rPr>
      </w:pPr>
    </w:p>
    <w:p w:rsidR="00C96D0E" w:rsidRPr="00C96D0E" w:rsidRDefault="00450136" w:rsidP="00C96D0E">
      <w:pPr>
        <w:spacing w:line="330" w:lineRule="exact"/>
        <w:rPr>
          <w:rFonts w:ascii="黑体" w:eastAsia="黑体"/>
          <w:bCs/>
          <w:sz w:val="24"/>
        </w:rPr>
      </w:pPr>
      <w:r>
        <w:rPr>
          <w:rFonts w:ascii="黑体" w:eastAsia="黑体" w:hint="eastAsia"/>
          <w:bCs/>
          <w:sz w:val="24"/>
        </w:rPr>
        <w:t>资料分析题</w:t>
      </w:r>
    </w:p>
    <w:p w:rsidR="00C96D0E" w:rsidRPr="00C96D0E" w:rsidRDefault="00C96D0E" w:rsidP="00C96D0E">
      <w:pPr>
        <w:spacing w:line="330" w:lineRule="exact"/>
        <w:ind w:leftChars="-1" w:left="-2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1</w:t>
      </w:r>
      <w:r w:rsidR="00450136">
        <w:rPr>
          <w:rFonts w:ascii="宋体" w:hAnsi="宋体" w:cs="宋体" w:hint="eastAsia"/>
        </w:rPr>
        <w:t>、</w:t>
      </w:r>
      <w:r w:rsidRPr="00C96D0E">
        <w:rPr>
          <w:rFonts w:ascii="宋体" w:hAnsi="宋体" w:cs="宋体" w:hint="eastAsia"/>
        </w:rPr>
        <w:t>信息孤岛问题</w:t>
      </w:r>
    </w:p>
    <w:p w:rsidR="00C96D0E" w:rsidRPr="00C96D0E" w:rsidRDefault="00C96D0E" w:rsidP="00450136">
      <w:pPr>
        <w:spacing w:line="330" w:lineRule="exact"/>
        <w:ind w:leftChars="-1" w:left="-2" w:firstLineChars="150" w:firstLine="315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解决信息孤岛问题的途径：立法、技术、管理</w:t>
      </w:r>
    </w:p>
    <w:p w:rsidR="00C96D0E" w:rsidRPr="00C96D0E" w:rsidRDefault="00C96D0E" w:rsidP="00450136">
      <w:pPr>
        <w:spacing w:line="330" w:lineRule="exact"/>
        <w:ind w:leftChars="-1" w:left="-2" w:firstLineChars="150" w:firstLine="315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>已经做出的努力：立法方面：</w:t>
      </w:r>
      <w:r w:rsidRPr="00C96D0E">
        <w:rPr>
          <w:rFonts w:ascii="宋体" w:hAnsi="宋体" w:cs="宋体" w:hint="eastAsia"/>
          <w:bCs/>
        </w:rPr>
        <w:t>2016年9月19日，国务院印发《政务信息资源共享管理暂行办法》 ；技术方面：信息共享、网络互连；管理方面。</w:t>
      </w: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</w:p>
    <w:p w:rsidR="00C96D0E" w:rsidRPr="00C96D0E" w:rsidRDefault="00C96D0E" w:rsidP="00C96D0E">
      <w:pPr>
        <w:spacing w:line="330" w:lineRule="exact"/>
        <w:rPr>
          <w:rFonts w:ascii="宋体" w:hAnsi="宋体" w:cs="宋体"/>
        </w:rPr>
      </w:pPr>
      <w:r w:rsidRPr="00C96D0E">
        <w:rPr>
          <w:rFonts w:ascii="宋体" w:hAnsi="宋体" w:cs="宋体" w:hint="eastAsia"/>
        </w:rPr>
        <w:t xml:space="preserve">2、  </w:t>
      </w:r>
    </w:p>
    <w:p w:rsidR="00C96D0E" w:rsidRPr="00C96D0E" w:rsidRDefault="00450136" w:rsidP="00C96D0E">
      <w:pPr>
        <w:rPr>
          <w:b/>
          <w:bCs/>
        </w:rPr>
      </w:pPr>
      <w:proofErr w:type="gramStart"/>
      <w:r>
        <w:rPr>
          <w:rFonts w:hint="eastAsia"/>
          <w:b/>
          <w:bCs/>
        </w:rPr>
        <w:t>政务微信的</w:t>
      </w:r>
      <w:proofErr w:type="gramEnd"/>
      <w:r>
        <w:rPr>
          <w:rFonts w:hint="eastAsia"/>
          <w:b/>
          <w:bCs/>
        </w:rPr>
        <w:t>特点</w:t>
      </w:r>
    </w:p>
    <w:p w:rsidR="00C96D0E" w:rsidRPr="00C96D0E" w:rsidRDefault="00C96D0E" w:rsidP="00C96D0E">
      <w:r w:rsidRPr="00C96D0E">
        <w:rPr>
          <w:rFonts w:hint="eastAsia"/>
        </w:rPr>
        <w:t>1</w:t>
      </w:r>
      <w:r w:rsidRPr="00C96D0E">
        <w:rPr>
          <w:rFonts w:hint="eastAsia"/>
        </w:rPr>
        <w:t>、</w:t>
      </w:r>
      <w:proofErr w:type="gramStart"/>
      <w:r w:rsidRPr="00C96D0E">
        <w:rPr>
          <w:rFonts w:hint="eastAsia"/>
        </w:rPr>
        <w:t>微信的</w:t>
      </w:r>
      <w:proofErr w:type="gramEnd"/>
      <w:r w:rsidRPr="00C96D0E">
        <w:rPr>
          <w:rFonts w:hint="eastAsia"/>
        </w:rPr>
        <w:t>互动性、实时性更强</w:t>
      </w:r>
    </w:p>
    <w:p w:rsidR="00C96D0E" w:rsidRPr="00C96D0E" w:rsidRDefault="00C96D0E" w:rsidP="00C96D0E">
      <w:r w:rsidRPr="00C96D0E">
        <w:rPr>
          <w:rFonts w:hint="eastAsia"/>
        </w:rPr>
        <w:t>2</w:t>
      </w:r>
      <w:r w:rsidRPr="00C96D0E">
        <w:rPr>
          <w:rFonts w:hint="eastAsia"/>
        </w:rPr>
        <w:t>、</w:t>
      </w:r>
      <w:proofErr w:type="gramStart"/>
      <w:r w:rsidRPr="00C96D0E">
        <w:rPr>
          <w:rFonts w:hint="eastAsia"/>
        </w:rPr>
        <w:t>微信的</w:t>
      </w:r>
      <w:proofErr w:type="gramEnd"/>
      <w:r w:rsidRPr="00C96D0E">
        <w:rPr>
          <w:rFonts w:hint="eastAsia"/>
        </w:rPr>
        <w:t>渠道特殊，社交</w:t>
      </w:r>
      <w:proofErr w:type="gramStart"/>
      <w:r w:rsidRPr="00C96D0E">
        <w:rPr>
          <w:rFonts w:hint="eastAsia"/>
        </w:rPr>
        <w:t>圈相对</w:t>
      </w:r>
      <w:proofErr w:type="gramEnd"/>
      <w:r w:rsidRPr="00C96D0E">
        <w:rPr>
          <w:rFonts w:hint="eastAsia"/>
        </w:rPr>
        <w:t>封闭</w:t>
      </w:r>
    </w:p>
    <w:p w:rsidR="00C96D0E" w:rsidRPr="00C96D0E" w:rsidRDefault="00C96D0E" w:rsidP="00C96D0E">
      <w:r w:rsidRPr="00C96D0E">
        <w:rPr>
          <w:rFonts w:hint="eastAsia"/>
        </w:rPr>
        <w:t>3</w:t>
      </w:r>
      <w:r w:rsidRPr="00C96D0E">
        <w:rPr>
          <w:rFonts w:hint="eastAsia"/>
        </w:rPr>
        <w:t>、</w:t>
      </w:r>
      <w:proofErr w:type="gramStart"/>
      <w:r w:rsidRPr="00C96D0E">
        <w:rPr>
          <w:rFonts w:hint="eastAsia"/>
        </w:rPr>
        <w:t>微信曝光率</w:t>
      </w:r>
      <w:proofErr w:type="gramEnd"/>
      <w:r w:rsidRPr="00C96D0E">
        <w:rPr>
          <w:rFonts w:hint="eastAsia"/>
        </w:rPr>
        <w:t>较低</w:t>
      </w:r>
    </w:p>
    <w:p w:rsidR="00C96D0E" w:rsidRPr="00C96D0E" w:rsidRDefault="00C96D0E" w:rsidP="00C96D0E">
      <w:r w:rsidRPr="00C96D0E">
        <w:rPr>
          <w:rFonts w:hint="eastAsia"/>
        </w:rPr>
        <w:t>4</w:t>
      </w:r>
      <w:r w:rsidRPr="00C96D0E">
        <w:rPr>
          <w:rFonts w:hint="eastAsia"/>
        </w:rPr>
        <w:t>、</w:t>
      </w:r>
      <w:proofErr w:type="gramStart"/>
      <w:r w:rsidRPr="00C96D0E">
        <w:rPr>
          <w:rFonts w:hint="eastAsia"/>
        </w:rPr>
        <w:t>微信针对性</w:t>
      </w:r>
      <w:proofErr w:type="gramEnd"/>
      <w:r w:rsidRPr="00C96D0E">
        <w:rPr>
          <w:rFonts w:hint="eastAsia"/>
        </w:rPr>
        <w:t>强，关注行为有效</w:t>
      </w:r>
    </w:p>
    <w:p w:rsidR="00C96D0E" w:rsidRPr="00C96D0E" w:rsidRDefault="00C96D0E" w:rsidP="00C96D0E">
      <w:r w:rsidRPr="00C96D0E">
        <w:rPr>
          <w:rFonts w:hint="eastAsia"/>
        </w:rPr>
        <w:t>5</w:t>
      </w:r>
      <w:r w:rsidRPr="00C96D0E">
        <w:rPr>
          <w:rFonts w:hint="eastAsia"/>
        </w:rPr>
        <w:t>、微信使用方便</w:t>
      </w:r>
    </w:p>
    <w:p w:rsidR="00C96D0E" w:rsidRPr="00C96D0E" w:rsidRDefault="00450136" w:rsidP="00C96D0E">
      <w:pPr>
        <w:rPr>
          <w:b/>
          <w:bCs/>
        </w:rPr>
      </w:pPr>
      <w:r>
        <w:rPr>
          <w:rFonts w:hint="eastAsia"/>
          <w:b/>
          <w:bCs/>
        </w:rPr>
        <w:t>政府部门如何利用好政务微信</w:t>
      </w:r>
    </w:p>
    <w:p w:rsidR="00C96D0E" w:rsidRPr="00C96D0E" w:rsidRDefault="00C96D0E" w:rsidP="00C96D0E">
      <w:r w:rsidRPr="00C96D0E">
        <w:rPr>
          <w:rFonts w:hint="eastAsia"/>
        </w:rPr>
        <w:t>1</w:t>
      </w:r>
      <w:r w:rsidRPr="00C96D0E">
        <w:rPr>
          <w:rFonts w:hint="eastAsia"/>
        </w:rPr>
        <w:t>、转变思想观念，牢固树立服务型政府的理念，提升公共服务意识。</w:t>
      </w:r>
    </w:p>
    <w:p w:rsidR="00C96D0E" w:rsidRPr="00C96D0E" w:rsidRDefault="00C96D0E" w:rsidP="00C96D0E">
      <w:r w:rsidRPr="00C96D0E">
        <w:rPr>
          <w:rFonts w:hint="eastAsia"/>
        </w:rPr>
        <w:t>2</w:t>
      </w:r>
      <w:r w:rsidRPr="00C96D0E">
        <w:rPr>
          <w:rFonts w:hint="eastAsia"/>
        </w:rPr>
        <w:t>、加强有关</w:t>
      </w:r>
      <w:proofErr w:type="gramStart"/>
      <w:r w:rsidRPr="00C96D0E">
        <w:rPr>
          <w:rFonts w:hint="eastAsia"/>
        </w:rPr>
        <w:t>微信制度</w:t>
      </w:r>
      <w:proofErr w:type="gramEnd"/>
      <w:r w:rsidRPr="00C96D0E">
        <w:rPr>
          <w:rFonts w:hint="eastAsia"/>
        </w:rPr>
        <w:t>建设，将</w:t>
      </w:r>
      <w:proofErr w:type="gramStart"/>
      <w:r w:rsidRPr="00C96D0E">
        <w:rPr>
          <w:rFonts w:hint="eastAsia"/>
        </w:rPr>
        <w:t>政务微信工作</w:t>
      </w:r>
      <w:proofErr w:type="gramEnd"/>
      <w:r w:rsidRPr="00C96D0E">
        <w:rPr>
          <w:rFonts w:hint="eastAsia"/>
        </w:rPr>
        <w:t>作为一项政务公开的长期政治任务来落实。</w:t>
      </w:r>
    </w:p>
    <w:p w:rsidR="00C96D0E" w:rsidRPr="00C96D0E" w:rsidRDefault="00C96D0E" w:rsidP="00C96D0E">
      <w:r w:rsidRPr="00C96D0E">
        <w:rPr>
          <w:rFonts w:hint="eastAsia"/>
        </w:rPr>
        <w:t>3</w:t>
      </w:r>
      <w:r w:rsidRPr="00C96D0E">
        <w:rPr>
          <w:rFonts w:hint="eastAsia"/>
        </w:rPr>
        <w:t>、规范</w:t>
      </w:r>
      <w:proofErr w:type="gramStart"/>
      <w:r w:rsidRPr="00C96D0E">
        <w:rPr>
          <w:rFonts w:hint="eastAsia"/>
        </w:rPr>
        <w:t>微信号码</w:t>
      </w:r>
      <w:proofErr w:type="gramEnd"/>
      <w:r w:rsidRPr="00C96D0E">
        <w:rPr>
          <w:rFonts w:hint="eastAsia"/>
        </w:rPr>
        <w:t>的命名、认证，</w:t>
      </w:r>
      <w:proofErr w:type="gramStart"/>
      <w:r w:rsidRPr="00C96D0E">
        <w:rPr>
          <w:rFonts w:hint="eastAsia"/>
        </w:rPr>
        <w:t>明确微信</w:t>
      </w:r>
      <w:proofErr w:type="gramEnd"/>
      <w:r w:rsidRPr="00C96D0E">
        <w:rPr>
          <w:rFonts w:hint="eastAsia"/>
        </w:rPr>
        <w:t>的工作定位，树立网络公信力。</w:t>
      </w:r>
    </w:p>
    <w:p w:rsidR="00C96D0E" w:rsidRPr="00C96D0E" w:rsidRDefault="00C96D0E" w:rsidP="00C96D0E">
      <w:r w:rsidRPr="00C96D0E">
        <w:rPr>
          <w:rFonts w:hint="eastAsia"/>
        </w:rPr>
        <w:t>4</w:t>
      </w:r>
      <w:r w:rsidRPr="00C96D0E">
        <w:rPr>
          <w:rFonts w:hint="eastAsia"/>
        </w:rPr>
        <w:t>加强网络运营维护，安排专人在线及时发布消息，快速响应，</w:t>
      </w:r>
      <w:proofErr w:type="gramStart"/>
      <w:r w:rsidRPr="00C96D0E">
        <w:rPr>
          <w:rFonts w:hint="eastAsia"/>
        </w:rPr>
        <w:t>提高微信的</w:t>
      </w:r>
      <w:proofErr w:type="gramEnd"/>
      <w:r w:rsidRPr="00C96D0E">
        <w:rPr>
          <w:rFonts w:hint="eastAsia"/>
        </w:rPr>
        <w:t>公共服务效率和水平。</w:t>
      </w:r>
    </w:p>
    <w:p w:rsidR="00C96D0E" w:rsidRPr="00C96D0E" w:rsidRDefault="00C96D0E" w:rsidP="00C96D0E">
      <w:r w:rsidRPr="00C96D0E">
        <w:rPr>
          <w:rFonts w:hint="eastAsia"/>
        </w:rPr>
        <w:t>5</w:t>
      </w:r>
      <w:r w:rsidRPr="00C96D0E">
        <w:rPr>
          <w:rFonts w:hint="eastAsia"/>
        </w:rPr>
        <w:t>、认真应对突发事件，加强网络应急管理，加强</w:t>
      </w:r>
      <w:proofErr w:type="gramStart"/>
      <w:r w:rsidRPr="00C96D0E">
        <w:rPr>
          <w:rFonts w:hint="eastAsia"/>
        </w:rPr>
        <w:t>微信舆论</w:t>
      </w:r>
      <w:proofErr w:type="gramEnd"/>
      <w:r w:rsidRPr="00C96D0E">
        <w:rPr>
          <w:rFonts w:hint="eastAsia"/>
        </w:rPr>
        <w:t>监测和应对。</w:t>
      </w:r>
    </w:p>
    <w:p w:rsidR="00C96D0E" w:rsidRPr="00C96D0E" w:rsidRDefault="00C96D0E" w:rsidP="00C96D0E">
      <w:r w:rsidRPr="00C96D0E">
        <w:rPr>
          <w:rFonts w:hint="eastAsia"/>
        </w:rPr>
        <w:t>6</w:t>
      </w:r>
      <w:r w:rsidRPr="00C96D0E">
        <w:rPr>
          <w:rFonts w:hint="eastAsia"/>
        </w:rPr>
        <w:t>、做好</w:t>
      </w:r>
      <w:proofErr w:type="gramStart"/>
      <w:r w:rsidRPr="00C96D0E">
        <w:rPr>
          <w:rFonts w:hint="eastAsia"/>
        </w:rPr>
        <w:t>微信公众</w:t>
      </w:r>
      <w:proofErr w:type="gramEnd"/>
      <w:r w:rsidRPr="00C96D0E">
        <w:rPr>
          <w:rFonts w:hint="eastAsia"/>
        </w:rPr>
        <w:t>平台认证，确保政府部门形象。</w:t>
      </w:r>
    </w:p>
    <w:p w:rsidR="00C96D0E" w:rsidRPr="00C96D0E" w:rsidRDefault="00C96D0E" w:rsidP="00C96D0E"/>
    <w:p w:rsidR="00C96D0E" w:rsidRPr="00C96D0E" w:rsidRDefault="00C96D0E" w:rsidP="00C96D0E"/>
    <w:p w:rsid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>电子政务</w:t>
      </w:r>
      <w:bookmarkStart w:id="2" w:name="_GoBack"/>
      <w:bookmarkEnd w:id="2"/>
      <w:r>
        <w:rPr>
          <w:rFonts w:ascii="黑体" w:eastAsia="黑体" w:hint="eastAsia"/>
          <w:b/>
          <w:bCs/>
          <w:sz w:val="32"/>
        </w:rPr>
        <w:t xml:space="preserve">》   </w:t>
      </w:r>
      <w:r w:rsidR="00BB0421">
        <w:rPr>
          <w:rFonts w:ascii="黑体" w:eastAsia="黑体" w:hint="eastAsia"/>
          <w:b/>
          <w:bCs/>
          <w:sz w:val="32"/>
        </w:rPr>
        <w:t>复习资料</w:t>
      </w:r>
      <w:r w:rsidR="00BB0421">
        <w:rPr>
          <w:rFonts w:ascii="黑体" w:eastAsia="黑体" w:hint="eastAsia"/>
          <w:b/>
          <w:bCs/>
          <w:sz w:val="32"/>
        </w:rPr>
        <w:t>3</w:t>
      </w:r>
    </w:p>
    <w:p w:rsidR="00C96D0E" w:rsidRDefault="00C96D0E" w:rsidP="00C96D0E">
      <w:pPr>
        <w:rPr>
          <w:b/>
          <w:lang w:val="pt-BR"/>
        </w:rPr>
      </w:pPr>
      <w:r>
        <w:rPr>
          <w:rFonts w:hint="eastAsia"/>
          <w:b/>
        </w:rPr>
        <w:t>一、判断题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结构化决策是指决策过程复杂，不可能用确定的模型和语言来描述其决策过程，更无所谓最优解的决策。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.“</w:t>
      </w:r>
      <w:proofErr w:type="gramEnd"/>
      <w:r>
        <w:rPr>
          <w:sz w:val="18"/>
          <w:szCs w:val="18"/>
        </w:rPr>
        <w:t>政府上网</w:t>
      </w:r>
      <w:proofErr w:type="gramStart"/>
      <w:r>
        <w:rPr>
          <w:sz w:val="18"/>
          <w:szCs w:val="18"/>
        </w:rPr>
        <w:t>”</w:t>
      </w:r>
      <w:proofErr w:type="gramEnd"/>
      <w:r>
        <w:rPr>
          <w:sz w:val="18"/>
          <w:szCs w:val="18"/>
        </w:rPr>
        <w:t>与</w:t>
      </w:r>
      <w:r>
        <w:rPr>
          <w:sz w:val="18"/>
          <w:szCs w:val="18"/>
        </w:rPr>
        <w:t>“</w:t>
      </w:r>
      <w:r>
        <w:rPr>
          <w:sz w:val="18"/>
          <w:szCs w:val="18"/>
        </w:rPr>
        <w:t>电子政务</w:t>
      </w:r>
      <w:r>
        <w:rPr>
          <w:sz w:val="18"/>
          <w:szCs w:val="18"/>
        </w:rPr>
        <w:t>”</w:t>
      </w:r>
      <w:r>
        <w:rPr>
          <w:sz w:val="18"/>
          <w:szCs w:val="18"/>
        </w:rPr>
        <w:t>不是一个概念，</w:t>
      </w:r>
      <w:r>
        <w:rPr>
          <w:sz w:val="18"/>
          <w:szCs w:val="18"/>
        </w:rPr>
        <w:t>“</w:t>
      </w:r>
      <w:r>
        <w:rPr>
          <w:sz w:val="18"/>
          <w:szCs w:val="18"/>
        </w:rPr>
        <w:t>政府上网</w:t>
      </w:r>
      <w:r>
        <w:rPr>
          <w:sz w:val="18"/>
          <w:szCs w:val="18"/>
        </w:rPr>
        <w:t>”</w:t>
      </w:r>
      <w:r>
        <w:rPr>
          <w:sz w:val="18"/>
          <w:szCs w:val="18"/>
        </w:rPr>
        <w:t>比</w:t>
      </w:r>
      <w:r>
        <w:rPr>
          <w:sz w:val="18"/>
          <w:szCs w:val="18"/>
        </w:rPr>
        <w:t>“</w:t>
      </w:r>
      <w:r>
        <w:rPr>
          <w:sz w:val="18"/>
          <w:szCs w:val="18"/>
        </w:rPr>
        <w:t>电子政务</w:t>
      </w:r>
      <w:r>
        <w:rPr>
          <w:sz w:val="18"/>
          <w:szCs w:val="18"/>
        </w:rPr>
        <w:t>”</w:t>
      </w:r>
      <w:r>
        <w:rPr>
          <w:sz w:val="18"/>
          <w:szCs w:val="18"/>
        </w:rPr>
        <w:t>的概念广泛。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电子政务就是将公务员的工作用计算机代替。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电子政务从服务对象来看，包括：</w:t>
      </w:r>
      <w:r>
        <w:rPr>
          <w:sz w:val="18"/>
          <w:szCs w:val="18"/>
        </w:rPr>
        <w:t>G2</w:t>
      </w:r>
      <w:r>
        <w:rPr>
          <w:rFonts w:hint="eastAsia"/>
          <w:sz w:val="18"/>
          <w:szCs w:val="18"/>
        </w:rPr>
        <w:t>E</w:t>
      </w:r>
      <w:r>
        <w:rPr>
          <w:sz w:val="18"/>
          <w:szCs w:val="18"/>
        </w:rPr>
        <w:t>、</w:t>
      </w:r>
      <w:r>
        <w:rPr>
          <w:sz w:val="18"/>
          <w:szCs w:val="18"/>
        </w:rPr>
        <w:t>G2B</w:t>
      </w:r>
      <w:r>
        <w:rPr>
          <w:sz w:val="18"/>
          <w:szCs w:val="18"/>
        </w:rPr>
        <w:t>、</w:t>
      </w:r>
      <w:r>
        <w:rPr>
          <w:sz w:val="18"/>
          <w:szCs w:val="18"/>
        </w:rPr>
        <w:t>G2</w:t>
      </w:r>
      <w:r>
        <w:rPr>
          <w:rFonts w:hint="eastAsia"/>
          <w:sz w:val="18"/>
          <w:szCs w:val="18"/>
        </w:rPr>
        <w:t>C</w:t>
      </w:r>
      <w:r>
        <w:rPr>
          <w:sz w:val="18"/>
          <w:szCs w:val="18"/>
        </w:rPr>
        <w:t>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5. </w:t>
      </w:r>
      <w:r>
        <w:rPr>
          <w:sz w:val="18"/>
          <w:szCs w:val="18"/>
        </w:rPr>
        <w:t>1993</w:t>
      </w:r>
      <w:r>
        <w:rPr>
          <w:sz w:val="18"/>
          <w:szCs w:val="18"/>
        </w:rPr>
        <w:t>年</w:t>
      </w:r>
      <w:r>
        <w:rPr>
          <w:sz w:val="18"/>
          <w:szCs w:val="18"/>
        </w:rPr>
        <w:t>12</w:t>
      </w:r>
      <w:r>
        <w:rPr>
          <w:sz w:val="18"/>
          <w:szCs w:val="18"/>
        </w:rPr>
        <w:t>月，国家启动的</w:t>
      </w:r>
      <w:r>
        <w:rPr>
          <w:sz w:val="18"/>
          <w:szCs w:val="18"/>
        </w:rPr>
        <w:t>“</w:t>
      </w:r>
      <w:r>
        <w:rPr>
          <w:sz w:val="18"/>
          <w:szCs w:val="18"/>
        </w:rPr>
        <w:t>三金工程</w:t>
      </w:r>
      <w:r>
        <w:rPr>
          <w:sz w:val="18"/>
          <w:szCs w:val="18"/>
        </w:rPr>
        <w:t>”</w:t>
      </w:r>
      <w:r>
        <w:rPr>
          <w:sz w:val="18"/>
          <w:szCs w:val="18"/>
        </w:rPr>
        <w:t>，是指：金桥工程、金关工程和金路工程。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6.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发展电子政务是提升政府竞争力的有效手段。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7.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在电子政务的安全问题上，公务员应当提高警惕把精力放到防止外部的破坏上。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8. </w:t>
      </w:r>
      <w:r>
        <w:rPr>
          <w:rFonts w:hint="eastAsia"/>
          <w:sz w:val="18"/>
          <w:szCs w:val="18"/>
        </w:rPr>
        <w:t>虚拟专用网络是指</w:t>
      </w:r>
      <w:r>
        <w:rPr>
          <w:rFonts w:hint="eastAsia"/>
          <w:sz w:val="18"/>
          <w:szCs w:val="18"/>
        </w:rPr>
        <w:t>PC</w:t>
      </w:r>
      <w:r>
        <w:rPr>
          <w:rFonts w:hint="eastAsia"/>
          <w:sz w:val="18"/>
          <w:szCs w:val="18"/>
        </w:rPr>
        <w:t>机之间不存在任何线路就可以联网的技术。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9.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在不对称密钥体制中，一对密钥是由不同人分别生成的。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10. </w:t>
      </w:r>
      <w:r>
        <w:rPr>
          <w:sz w:val="18"/>
          <w:szCs w:val="18"/>
        </w:rPr>
        <w:t>国家保密局规定：</w:t>
      </w:r>
      <w:r>
        <w:rPr>
          <w:sz w:val="18"/>
          <w:szCs w:val="18"/>
        </w:rPr>
        <w:t>“</w:t>
      </w:r>
      <w:r>
        <w:rPr>
          <w:sz w:val="18"/>
          <w:szCs w:val="18"/>
        </w:rPr>
        <w:t>涉及国家机密的计算机信息系统，不得直接或间接地与国际互联网或其他公共信息网络相连接，必须实行物理隔离。</w:t>
      </w:r>
      <w:r>
        <w:rPr>
          <w:sz w:val="18"/>
          <w:szCs w:val="18"/>
        </w:rPr>
        <w:t>”</w:t>
      </w:r>
    </w:p>
    <w:p w:rsidR="00C96D0E" w:rsidRDefault="00C96D0E" w:rsidP="00C96D0E">
      <w:pPr>
        <w:rPr>
          <w:b/>
        </w:rPr>
      </w:pPr>
    </w:p>
    <w:p w:rsidR="00C96D0E" w:rsidRDefault="00C96D0E" w:rsidP="00C96D0E">
      <w:pPr>
        <w:rPr>
          <w:b/>
        </w:rPr>
      </w:pPr>
    </w:p>
    <w:p w:rsidR="00C96D0E" w:rsidRDefault="00C96D0E" w:rsidP="00C96D0E">
      <w:pPr>
        <w:rPr>
          <w:b/>
        </w:rPr>
      </w:pPr>
      <w:r>
        <w:rPr>
          <w:rFonts w:hint="eastAsia"/>
          <w:b/>
        </w:rPr>
        <w:t>二、简答题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简</w:t>
      </w:r>
      <w:proofErr w:type="gramStart"/>
      <w:r>
        <w:rPr>
          <w:rFonts w:hint="eastAsia"/>
          <w:sz w:val="18"/>
          <w:szCs w:val="18"/>
        </w:rPr>
        <w:t>答国外</w:t>
      </w:r>
      <w:proofErr w:type="gramEnd"/>
      <w:r>
        <w:rPr>
          <w:rFonts w:hint="eastAsia"/>
          <w:sz w:val="18"/>
          <w:szCs w:val="18"/>
        </w:rPr>
        <w:t>电子政务建设的发展趋势。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</w:t>
      </w:r>
      <w:r>
        <w:rPr>
          <w:rFonts w:hint="eastAsia"/>
          <w:sz w:val="18"/>
          <w:szCs w:val="18"/>
        </w:rPr>
        <w:t>列举电子政务的安全防护技术。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3. </w:t>
      </w:r>
      <w:proofErr w:type="gramStart"/>
      <w:r>
        <w:rPr>
          <w:rFonts w:hint="eastAsia"/>
          <w:sz w:val="18"/>
          <w:szCs w:val="18"/>
        </w:rPr>
        <w:t>请简答对</w:t>
      </w:r>
      <w:proofErr w:type="gramEnd"/>
      <w:r>
        <w:rPr>
          <w:rFonts w:hint="eastAsia"/>
          <w:sz w:val="18"/>
          <w:szCs w:val="18"/>
        </w:rPr>
        <w:t>数字鸿沟的认识？</w:t>
      </w:r>
    </w:p>
    <w:p w:rsidR="00C96D0E" w:rsidRDefault="00C96D0E" w:rsidP="00C96D0E">
      <w:pPr>
        <w:rPr>
          <w:b/>
        </w:rPr>
      </w:pPr>
    </w:p>
    <w:p w:rsidR="00C96D0E" w:rsidRDefault="00C96D0E" w:rsidP="00C96D0E">
      <w:pPr>
        <w:rPr>
          <w:b/>
        </w:rPr>
      </w:pPr>
      <w:r>
        <w:rPr>
          <w:rFonts w:hint="eastAsia"/>
          <w:b/>
        </w:rPr>
        <w:t>三、论答题</w:t>
      </w:r>
    </w:p>
    <w:p w:rsidR="00C96D0E" w:rsidRDefault="00C96D0E" w:rsidP="00C96D0E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论述传统政府与电子政府的关系。</w:t>
      </w:r>
    </w:p>
    <w:p w:rsidR="00C96D0E" w:rsidRDefault="00C96D0E" w:rsidP="00C96D0E">
      <w:pPr>
        <w:rPr>
          <w:rFonts w:hint="eastAsia"/>
        </w:rPr>
      </w:pPr>
    </w:p>
    <w:p w:rsidR="00C96D0E" w:rsidRDefault="00C96D0E" w:rsidP="00C96D0E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C96D0E" w:rsidRDefault="00C96D0E" w:rsidP="00C96D0E"/>
    <w:p w:rsidR="00C96D0E" w:rsidRDefault="00C96D0E" w:rsidP="00C96D0E">
      <w:pPr>
        <w:rPr>
          <w:b/>
        </w:rPr>
      </w:pPr>
      <w:r>
        <w:rPr>
          <w:rFonts w:hint="eastAsia"/>
          <w:b/>
        </w:rPr>
        <w:t>一、判断题</w:t>
      </w:r>
    </w:p>
    <w:p w:rsidR="00C96D0E" w:rsidRDefault="00C96D0E" w:rsidP="00C96D0E">
      <w:r>
        <w:rPr>
          <w:rFonts w:hint="eastAsia"/>
        </w:rPr>
        <w:t>错</w:t>
      </w:r>
      <w:proofErr w:type="gramStart"/>
      <w:r>
        <w:rPr>
          <w:rFonts w:hint="eastAsia"/>
        </w:rPr>
        <w:t>错错</w:t>
      </w:r>
      <w:proofErr w:type="gramEnd"/>
      <w:r>
        <w:rPr>
          <w:rFonts w:hint="eastAsia"/>
        </w:rPr>
        <w:t>对错</w:t>
      </w:r>
      <w:r>
        <w:rPr>
          <w:rFonts w:hint="eastAsia"/>
        </w:rPr>
        <w:t xml:space="preserve">    </w:t>
      </w:r>
      <w:r>
        <w:rPr>
          <w:rFonts w:hint="eastAsia"/>
        </w:rPr>
        <w:t>对错</w:t>
      </w:r>
      <w:proofErr w:type="gramStart"/>
      <w:r>
        <w:rPr>
          <w:rFonts w:hint="eastAsia"/>
        </w:rPr>
        <w:t>错错</w:t>
      </w:r>
      <w:proofErr w:type="gramEnd"/>
      <w:r>
        <w:rPr>
          <w:rFonts w:hint="eastAsia"/>
        </w:rPr>
        <w:t>对</w:t>
      </w:r>
      <w:r>
        <w:rPr>
          <w:rFonts w:hint="eastAsia"/>
        </w:rPr>
        <w:t xml:space="preserve">   </w:t>
      </w:r>
    </w:p>
    <w:p w:rsidR="00C96D0E" w:rsidRDefault="00217B5D" w:rsidP="00C96D0E">
      <w:pPr>
        <w:rPr>
          <w:b/>
        </w:rPr>
      </w:pPr>
      <w:r>
        <w:rPr>
          <w:rFonts w:hint="eastAsia"/>
          <w:b/>
        </w:rPr>
        <w:t>二、简答题</w:t>
      </w:r>
    </w:p>
    <w:p w:rsidR="00C96D0E" w:rsidRDefault="00C96D0E" w:rsidP="00C96D0E">
      <w:pPr>
        <w:tabs>
          <w:tab w:val="left" w:pos="720"/>
        </w:tabs>
      </w:pPr>
      <w:r>
        <w:rPr>
          <w:rFonts w:hint="eastAsia"/>
        </w:rPr>
        <w:t xml:space="preserve">1. </w:t>
      </w:r>
      <w:r>
        <w:rPr>
          <w:rFonts w:hint="eastAsia"/>
          <w:bCs/>
        </w:rPr>
        <w:t>领导人的政治意愿与具体实现的结合</w:t>
      </w:r>
      <w:r>
        <w:rPr>
          <w:rFonts w:hint="eastAsia"/>
          <w:bCs/>
        </w:rPr>
        <w:t>;</w:t>
      </w:r>
      <w:r>
        <w:rPr>
          <w:rFonts w:hint="eastAsia"/>
          <w:bCs/>
        </w:rPr>
        <w:t>以用户为中心，引进</w:t>
      </w:r>
      <w:r>
        <w:rPr>
          <w:bCs/>
        </w:rPr>
        <w:t>“</w:t>
      </w:r>
      <w:r>
        <w:rPr>
          <w:rFonts w:hint="eastAsia"/>
          <w:bCs/>
        </w:rPr>
        <w:t>客户关系管理</w:t>
      </w:r>
      <w:r>
        <w:rPr>
          <w:bCs/>
        </w:rPr>
        <w:t>”</w:t>
      </w:r>
      <w:r>
        <w:rPr>
          <w:rFonts w:hint="eastAsia"/>
          <w:bCs/>
        </w:rPr>
        <w:t>技术</w:t>
      </w:r>
      <w:r>
        <w:rPr>
          <w:rFonts w:hint="eastAsia"/>
          <w:bCs/>
        </w:rPr>
        <w:t>;</w:t>
      </w:r>
      <w:r>
        <w:rPr>
          <w:rFonts w:hint="eastAsia"/>
          <w:bCs/>
        </w:rPr>
        <w:t>门户网站成为主要趋势。</w:t>
      </w:r>
    </w:p>
    <w:p w:rsidR="00C96D0E" w:rsidRDefault="00C96D0E" w:rsidP="00C96D0E">
      <w:r>
        <w:rPr>
          <w:rFonts w:hint="eastAsia"/>
        </w:rPr>
        <w:t xml:space="preserve">2. </w:t>
      </w:r>
      <w:r>
        <w:rPr>
          <w:rFonts w:hint="eastAsia"/>
        </w:rPr>
        <w:t>反病毒技术、防火墙技术、虚拟专用网络技术、入侵检测技术、物理隔离技术、防水墙技术。</w:t>
      </w:r>
    </w:p>
    <w:p w:rsidR="00C96D0E" w:rsidRDefault="00C96D0E" w:rsidP="00C96D0E">
      <w:pPr>
        <w:widowControl/>
        <w:jc w:val="left"/>
      </w:pPr>
      <w:r>
        <w:rPr>
          <w:rFonts w:hint="eastAsia"/>
        </w:rPr>
        <w:t xml:space="preserve">3. </w:t>
      </w:r>
      <w:r>
        <w:rPr>
          <w:rFonts w:hint="eastAsia"/>
        </w:rPr>
        <w:t>“在所有的国家，总有一些人拥有社会提供的最好的信息技术。他们有最强大的计算机、最好的电话服务、最快的网络服务，也受到了这方面的最好的教育。另外有一部分人，他们出于各种原因不能接入最新的或最好的计算机、最可靠的电话服务或最快最方便的网络服务。这两部分人之间的差别，就是所谓的‘数字鸿沟’。”</w:t>
      </w:r>
      <w:r>
        <w:rPr>
          <w:rFonts w:ascii="宋体" w:hAnsi="宋体" w:cs="宋体"/>
          <w:kern w:val="0"/>
          <w:sz w:val="24"/>
          <w:szCs w:val="24"/>
          <w:lang w:bidi="ar"/>
        </w:rPr>
        <w:t> </w:t>
      </w:r>
    </w:p>
    <w:p w:rsidR="00C96D0E" w:rsidRDefault="00C96D0E" w:rsidP="00C96D0E"/>
    <w:p w:rsidR="00C96D0E" w:rsidRDefault="00C96D0E" w:rsidP="00C96D0E">
      <w:pPr>
        <w:rPr>
          <w:b/>
        </w:rPr>
      </w:pPr>
      <w:r>
        <w:rPr>
          <w:rFonts w:hint="eastAsia"/>
          <w:b/>
        </w:rPr>
        <w:t>三、论答题</w:t>
      </w:r>
    </w:p>
    <w:p w:rsidR="00C96D0E" w:rsidRDefault="00C96D0E" w:rsidP="00C96D0E">
      <w:r>
        <w:rPr>
          <w:rFonts w:hint="eastAsia"/>
        </w:rPr>
        <w:t xml:space="preserve">1. </w:t>
      </w:r>
      <w:r>
        <w:rPr>
          <w:rFonts w:hint="eastAsia"/>
        </w:rPr>
        <w:t>论述传统政府与电子政府的关系。</w:t>
      </w:r>
    </w:p>
    <w:tbl>
      <w:tblPr>
        <w:tblW w:w="831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3240"/>
        <w:gridCol w:w="3600"/>
      </w:tblGrid>
      <w:tr w:rsidR="00C96D0E" w:rsidTr="00711124">
        <w:trPr>
          <w:trHeight w:val="413"/>
          <w:tblCellSpacing w:w="0" w:type="dxa"/>
        </w:trPr>
        <w:tc>
          <w:tcPr>
            <w:tcW w:w="1470" w:type="dxa"/>
            <w:tcBorders>
              <w:top w:val="single" w:sz="12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ind w:firstLine="570"/>
              <w:jc w:val="center"/>
              <w:rPr>
                <w:szCs w:val="21"/>
              </w:rPr>
            </w:pPr>
          </w:p>
        </w:tc>
        <w:tc>
          <w:tcPr>
            <w:tcW w:w="3240" w:type="dxa"/>
            <w:tcBorders>
              <w:top w:val="single" w:sz="12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传统政务</w:t>
            </w:r>
          </w:p>
        </w:tc>
        <w:tc>
          <w:tcPr>
            <w:tcW w:w="3600" w:type="dxa"/>
            <w:tcBorders>
              <w:top w:val="single" w:sz="12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电子政务</w:t>
            </w:r>
          </w:p>
        </w:tc>
      </w:tr>
      <w:tr w:rsidR="00C96D0E" w:rsidTr="00711124">
        <w:trPr>
          <w:trHeight w:val="599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政府形态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物理政府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实体政府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政府实体性管理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数字政府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虚拟政府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系统程序式管理</w:t>
            </w:r>
          </w:p>
        </w:tc>
      </w:tr>
      <w:tr w:rsidR="00C96D0E" w:rsidTr="00711124">
        <w:trPr>
          <w:trHeight w:val="565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组织结构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垂直化分层次管理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管理幅度窄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管理层次多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扁平化辐射结构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管理幅度宽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管理层次少</w:t>
            </w:r>
          </w:p>
        </w:tc>
      </w:tr>
      <w:tr w:rsidR="00C96D0E" w:rsidTr="00711124">
        <w:trPr>
          <w:trHeight w:val="1012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运行方式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层层审批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控制、管制，透明度低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单向沟通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6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在线服务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公开参与</w:t>
            </w:r>
          </w:p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双向互动</w:t>
            </w:r>
          </w:p>
        </w:tc>
      </w:tr>
      <w:tr w:rsidR="00C96D0E" w:rsidTr="00711124">
        <w:trPr>
          <w:trHeight w:val="587"/>
          <w:tblCellSpacing w:w="0" w:type="dxa"/>
        </w:trPr>
        <w:tc>
          <w:tcPr>
            <w:tcW w:w="1470" w:type="dxa"/>
            <w:tcBorders>
              <w:top w:val="single" w:sz="6" w:space="0" w:color="545472"/>
              <w:left w:val="single" w:sz="12" w:space="0" w:color="545472"/>
              <w:bottom w:val="single" w:sz="12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管理功能</w:t>
            </w:r>
          </w:p>
        </w:tc>
        <w:tc>
          <w:tcPr>
            <w:tcW w:w="3240" w:type="dxa"/>
            <w:tcBorders>
              <w:top w:val="single" w:sz="6" w:space="0" w:color="545472"/>
              <w:left w:val="single" w:sz="6" w:space="0" w:color="545472"/>
              <w:bottom w:val="single" w:sz="12" w:space="0" w:color="545472"/>
              <w:right w:val="single" w:sz="6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粗放式管理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管理成本高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管理效率低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管理成本边际递增</w:t>
            </w:r>
          </w:p>
        </w:tc>
        <w:tc>
          <w:tcPr>
            <w:tcW w:w="3600" w:type="dxa"/>
            <w:tcBorders>
              <w:top w:val="single" w:sz="6" w:space="0" w:color="545472"/>
              <w:left w:val="single" w:sz="6" w:space="0" w:color="545472"/>
              <w:bottom w:val="single" w:sz="12" w:space="0" w:color="545472"/>
              <w:right w:val="single" w:sz="12" w:space="0" w:color="545472"/>
            </w:tcBorders>
          </w:tcPr>
          <w:p w:rsidR="00C96D0E" w:rsidRDefault="00C96D0E" w:rsidP="007111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精细化管理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管理成本低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管理效率高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管理成本边际递减</w:t>
            </w:r>
          </w:p>
        </w:tc>
      </w:tr>
    </w:tbl>
    <w:p w:rsidR="00C96D0E" w:rsidRDefault="00C96D0E" w:rsidP="00C96D0E"/>
    <w:p w:rsidR="004B6238" w:rsidRPr="00C96D0E" w:rsidRDefault="00F140AC"/>
    <w:sectPr w:rsidR="004B6238" w:rsidRPr="00C96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60058"/>
    <w:multiLevelType w:val="multilevel"/>
    <w:tmpl w:val="30A600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宋体" w:hAnsi="宋体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宋体" w:hAnsi="宋体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宋体" w:hAnsi="宋体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宋体" w:hAnsi="宋体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宋体" w:hAnsi="宋体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宋体" w:hAnsi="宋体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6729623A"/>
    <w:multiLevelType w:val="multilevel"/>
    <w:tmpl w:val="6729623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宋体" w:hAnsi="宋体" w:hint="default"/>
      </w:rPr>
    </w:lvl>
    <w:lvl w:ilvl="1">
      <w:start w:val="1"/>
      <w:numFmt w:val="bullet"/>
      <w:lvlText w:val=""/>
      <w:lvlJc w:val="left"/>
      <w:pPr>
        <w:tabs>
          <w:tab w:val="left" w:pos="1500"/>
        </w:tabs>
        <w:ind w:left="150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宋体" w:hAnsi="宋体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宋体" w:hAnsi="宋体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宋体" w:hAnsi="宋体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宋体" w:hAnsi="宋体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780937F9"/>
    <w:multiLevelType w:val="multilevel"/>
    <w:tmpl w:val="780937F9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E13013C"/>
    <w:multiLevelType w:val="multilevel"/>
    <w:tmpl w:val="7E13013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8A7"/>
    <w:rsid w:val="001D7B7D"/>
    <w:rsid w:val="00217B5D"/>
    <w:rsid w:val="00450136"/>
    <w:rsid w:val="004507A5"/>
    <w:rsid w:val="008B78A7"/>
    <w:rsid w:val="00AF52F5"/>
    <w:rsid w:val="00BB0421"/>
    <w:rsid w:val="00C96D0E"/>
    <w:rsid w:val="00EB5E20"/>
    <w:rsid w:val="00F1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10B495-BEFC-4393-9CA9-341B5548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D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6D0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PC</cp:lastModifiedBy>
  <cp:revision>7</cp:revision>
  <dcterms:created xsi:type="dcterms:W3CDTF">2018-11-09T12:15:00Z</dcterms:created>
  <dcterms:modified xsi:type="dcterms:W3CDTF">2018-11-27T08:11:00Z</dcterms:modified>
</cp:coreProperties>
</file>