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069" w:rsidRPr="00FC6776" w:rsidRDefault="00FA33A4" w:rsidP="00022069">
      <w:pPr>
        <w:jc w:val="center"/>
        <w:rPr>
          <w:rFonts w:hint="eastAsia"/>
          <w:b/>
          <w:sz w:val="28"/>
        </w:rPr>
      </w:pPr>
      <w:r>
        <w:rPr>
          <w:rFonts w:hint="eastAsia"/>
          <w:b/>
          <w:sz w:val="28"/>
        </w:rPr>
        <w:t>人力资源管理</w:t>
      </w:r>
      <w:r>
        <w:rPr>
          <w:rFonts w:hint="eastAsia"/>
          <w:b/>
          <w:sz w:val="28"/>
        </w:rPr>
        <w:t>----</w:t>
      </w:r>
      <w:r>
        <w:rPr>
          <w:rFonts w:hint="eastAsia"/>
          <w:b/>
          <w:sz w:val="28"/>
        </w:rPr>
        <w:t>复习资料（一）</w:t>
      </w:r>
    </w:p>
    <w:p w:rsidR="00E14608"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一、单选题</w:t>
      </w:r>
    </w:p>
    <w:p w:rsidR="00022069"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在每小题列出的四个备选选项中只有一个是符合题目要求的，请将其选出。</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1、从现实的应用形态来看，下面哪个方面不是人力资源所应包含的内容？（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 体质         B．智力         C．思想        D．技能</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2、“只有真正解放了被管理者，才能最终解放管理者自己”。这句话表明现代人力资源管理把人看成什么？（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A．资源         B．成本         C．工具        D．物体</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3、任何人都不可能是一个“万能使者”，这是针对谁来说的？（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A．对企业决策层              B．对人力资源管理部门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C．对一般管理者              D．对一个普通员工</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4、“好吃懒做、唯利是图”，符合下面哪种关于人的假设？（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A．“经济人”假设                   B．“社会人”假设</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C．“自我实现的人”假设             D．“复杂人”假设</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5、企业对新录用的员工进行的集中培训，这种方式叫做（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A、岗前培训      B、在岗培训      C、离岗培训       D、业余自学</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6、与“员工同甘共苦、同舟共济”，反映了人本管理哪方面的基本内容？（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A．人的管理第一                B．以激励为主要方式</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C．积极开发人力资源            D．培育和发挥团队精神</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7、当一个人的行为表现不符合社会需要时，通过制裁的方式来抑制这种行为，使其改变行为方向，这种激励是(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A.内激励      B.外激励      C.正激励     D.负激励</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8.工作性质相同，且工作繁简难易程度、责任轻重程度以及所需人员的资格条件高低都十分相近的职位群，构成一个(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A.职级           B.职等           C. 职系            D.职类</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9.员工的职务晋升、降级、转岗和工作轮换流动属于(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A.组织间流动     B.改变隶属关系的流动    C.组织内流动     D.自由流动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10.因员工的行为过失导致组织要求员工离开组织，这一行为称为(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A.调出            B.辞职          C.派遣            D.辞退</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lastRenderedPageBreak/>
        <w:t>11.影响组织人力需求的因素主要来自(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A.组织外部        B.组织内部      C.个人因素        D.社会因素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12.在人力资源规划中，确定企业合适的人员数量及与之对应的人员结构的规划是(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A.补充规划        B.培训开发规划     C.人员配备规划     D.职业规划</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13. 企业在进行外部人力资源供给的预测时，应侧重于(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A.关键人员      B.一般人员       C.临时工        D.一线工人</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14.“金无足赤，人无完人”体现在人员甄选的原则上是(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A.用人所长原则         B.民主集中原则</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C.因事择人原则           D.德才兼备原则</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15.影响工作绩效的主观性因素是(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A.工作条件       B.群体关系        C.环境好坏        D.技能与态度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16.绩效考核中的强制分配法在确定优、中、劣各等级人数比例时遵循的是正态分布规律，即(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A.按"两头小，中间大"分布             B.按"两头大，中间小"分布</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C.按"从小到大"分布                   D.按"从大到小"分布</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17.马斯路提出的需要层次理论属于哪种类型的激励理论?(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A、内容性激励理论          B．过程性激励理论</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C、强化性激励理论          D．归因性激励理论</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18.津贴作为一种个人消费品的分配手段，它分配的唯一依据是(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A.有效劳动时间的长短        B.劳动所处的环境和条件的优劣</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C.劳动者的技术业务水平的高低     D.劳动者的劳动成果的大小</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19.基本工资的计量形式有（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A、基本工资和辅助工资          B、计时工资和计件工资</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C、岗位工资和技能工资          D、定额工资和提成工资</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20.具有下列特点的企业中，适宜采取计时工资的是（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A、领先体力劳动和手工操作进行生产       B、劳动成果容易用数量衡量</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C、产品数量主要取决于机械设备的性能     D、自动化、机械化程度较低</w:t>
      </w:r>
    </w:p>
    <w:p w:rsidR="00022069"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二、名词解释</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lastRenderedPageBreak/>
        <w:t>21.人力资源</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22.人力资源规划</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23.福利</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24.工作要素</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25.绩效管理</w:t>
      </w:r>
    </w:p>
    <w:p w:rsidR="00022069" w:rsidRDefault="00DA00C6"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三</w:t>
      </w:r>
      <w:r w:rsidR="00022069">
        <w:rPr>
          <w:rFonts w:ascii="宋体" w:eastAsia="宋体" w:hAnsi="宋体" w:cs="Times New Roman" w:hint="eastAsia"/>
          <w:b/>
          <w:bCs/>
          <w:sz w:val="24"/>
          <w:szCs w:val="24"/>
        </w:rPr>
        <w:t>、案例分析题</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30.苏奥玻璃公司的人力资源规划</w:t>
      </w:r>
    </w:p>
    <w:p w:rsidR="00022069" w:rsidRDefault="00022069" w:rsidP="00022069">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近年来苏澳公司常为人员空缺所困惑，特别是经理层次人员的空缺常使得公司陷入被动的局面。苏澳公司最近进行了公司人力资源规划。公司首先由四名人事部的管理人员负责收集和分析目前公司对生产部、市场与销售部、财务部、人事部四个职能部门的管理人员和专业人员的需求情况以及劳动力市场的供给情况，并估计在预测年度，各职能部门内部可能出现的关键职位空缺数量。上述结果用来作为公司人力资源规划的基础，同时也作为直线管理人员制定行动方案的基础。但是在这四个职能部门里制定和实施行动方案的过程(如决定技术培训方案、实行工作轮换等)是比较复杂的，因为这一过程会涉及到不同的部门，需要各部门的通力合作。例如，生产部经理为制定将本部门一个员工的工作轮换到市场与销售部的方案，则需要市场与销售部提供合适的职位，人事部作好相应的人事服务(如财务结算、资金调拨等)。职能部门制定和实施行动方案过程的复杂性给人事部门进行人力资源、规划也增添了难度，这是因为有些因素(如职能部门间的合作的可能性与程度)是不可预测的，它们将直接影响到预测结果的准确性。苏澳公司的四名人事管理人员克服种种困难，对经理层的管理人员的职位空缺做出了较准确的预测，制定详细的人力资源规划，使得该层次上人员空缺减少了50%，跨地区的人员调动也大大减少。另外，从内部选拔工作任职者人选的时间也减少了50%，并且保证了人选的质量，合格人员的漏选率大大降低，使人员配备过程得到了改进。人力资源规划还使得公司的招聘、培训、员工职业生涯计划与发展等各项业务得到改进，节约了人力成本。苏澳公司取得上述进步，不仅仅是得利于人力资源、规划的制定，还得利于公司对人力资源规划的实施与评价。在每个季度，高层管理人员会同人事咨询专家共同对上述四名人事管理人员的工作进行检查评价。这一过程按照标准方式进行，即这四名人事管理人员均要在以</w:t>
      </w:r>
      <w:r>
        <w:rPr>
          <w:rFonts w:ascii="宋体" w:eastAsia="宋体" w:hAnsi="宋体" w:cs="Times New Roman" w:hint="eastAsia"/>
          <w:sz w:val="24"/>
          <w:szCs w:val="24"/>
        </w:rPr>
        <w:lastRenderedPageBreak/>
        <w:t>下14个方面做出书面报告：各职能部门现有人员；人员状况；主要职位空缺及候选人；其他职位空缺及候选人；多余人员的数量；自然减员；人员调入；人员调出；内部变动率；招聘人数；劳动力其他来源；工作中的问题与难点；组织问题及其他方面(如预算情况、职业生涯考察、方针政策的贯彻执行等)。同时、他们必须指出上述14个方面与预测(规划)的差距，并讨论可能的纠正措施。通过检查，一般能够对下季度在各职能部门应采取的措施达成一致意见。在检查结束后，这四名人事管理人员则对他们分管的职能部门进行检查。在此过程中，直线经理重新检查重点工作，并根据需要与人事管理人员共同制定行动方案。当直线经理与人事管理人员发生意见分歧时，往往可通过协商解决。行动方案上报上级主管审批。</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问答题：</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 根据该案例，请问编制人力资源规划的工作程序是怎样的？</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 苏澳公司制订的人力资源规划使得公司的招聘、培训、员工职业生涯计划与发展等各项业务得到改进，节约了人力成本。那么在职业生涯的发展中组织和个体的共同任务是什么？</w:t>
      </w:r>
    </w:p>
    <w:p w:rsidR="00022069" w:rsidRPr="00022069" w:rsidRDefault="00022069" w:rsidP="00022069">
      <w:pPr>
        <w:jc w:val="left"/>
        <w:rPr>
          <w:rFonts w:hint="eastAsia"/>
          <w:b/>
          <w:sz w:val="28"/>
        </w:rPr>
      </w:pPr>
    </w:p>
    <w:p w:rsidR="00022069" w:rsidRPr="00FC6776" w:rsidRDefault="00FA33A4" w:rsidP="00022069">
      <w:pPr>
        <w:jc w:val="center"/>
        <w:rPr>
          <w:rFonts w:hint="eastAsia"/>
          <w:b/>
          <w:sz w:val="28"/>
        </w:rPr>
      </w:pPr>
      <w:r>
        <w:rPr>
          <w:rFonts w:hint="eastAsia"/>
          <w:b/>
          <w:sz w:val="28"/>
        </w:rPr>
        <w:t>人力资源管理</w:t>
      </w:r>
      <w:r>
        <w:rPr>
          <w:rFonts w:hint="eastAsia"/>
          <w:b/>
          <w:sz w:val="28"/>
        </w:rPr>
        <w:t>---</w:t>
      </w:r>
      <w:r>
        <w:rPr>
          <w:rFonts w:hint="eastAsia"/>
          <w:b/>
          <w:sz w:val="28"/>
        </w:rPr>
        <w:t>复习资料（一）</w:t>
      </w:r>
      <w:r w:rsidR="00022069" w:rsidRPr="00FC6776">
        <w:rPr>
          <w:rFonts w:hint="eastAsia"/>
          <w:b/>
          <w:sz w:val="28"/>
        </w:rPr>
        <w:t>答案</w:t>
      </w:r>
    </w:p>
    <w:p w:rsidR="00E14608"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一、单选题</w:t>
      </w:r>
    </w:p>
    <w:p w:rsidR="00022069"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在每小题列出的四个备选选项中只有一个是符合题目要求的，请将其选出。</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 xml:space="preserve">1.C 2.A 3.A 4.A 5.A 6.D 7.D 8.A 9.C 10.D 11.B 12.C 13.C 14.A 15.D 16.A 17.D 18.B 19.B 20.C </w:t>
      </w:r>
    </w:p>
    <w:p w:rsidR="00022069" w:rsidRDefault="00022069" w:rsidP="00022069">
      <w:pPr>
        <w:spacing w:line="360" w:lineRule="auto"/>
        <w:rPr>
          <w:rFonts w:ascii="宋体" w:eastAsia="宋体" w:hAnsi="宋体" w:cs="Times New Roman"/>
          <w:b/>
          <w:bCs/>
          <w:sz w:val="24"/>
          <w:szCs w:val="24"/>
        </w:rPr>
      </w:pPr>
      <w:r>
        <w:rPr>
          <w:rFonts w:ascii="宋体" w:eastAsia="宋体" w:hAnsi="宋体" w:cs="Times New Roman" w:hint="eastAsia"/>
          <w:b/>
          <w:bCs/>
          <w:sz w:val="24"/>
          <w:szCs w:val="24"/>
        </w:rPr>
        <w:t>二、名词解释</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21.特定组织所拥有的能够推动其持续发展，达成组织目标的成员能力的总和。</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22.是根据企业总体战略规划，通过对企业未来的人力资源需求和现在人力资源供给状况进行分析与预测，对可能的人力资源进出途径进行系统安排的过程。</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23.指企业为员工提供的除金钱之外的一切物质待遇。</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24.工作中不能再继续分解的最小动作单位。</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25.绩效管理即企业对绩效系统的管理过程和方法的总和。</w:t>
      </w:r>
    </w:p>
    <w:p w:rsidR="00022069" w:rsidRDefault="00DA00C6" w:rsidP="00022069">
      <w:pPr>
        <w:spacing w:line="360" w:lineRule="auto"/>
        <w:rPr>
          <w:rFonts w:ascii="宋体" w:eastAsia="宋体" w:hAnsi="宋体" w:cs="Times New Roman"/>
          <w:sz w:val="24"/>
          <w:szCs w:val="24"/>
        </w:rPr>
      </w:pPr>
      <w:r>
        <w:rPr>
          <w:rFonts w:ascii="宋体" w:eastAsia="宋体" w:hAnsi="宋体" w:cs="Times New Roman" w:hint="eastAsia"/>
          <w:b/>
          <w:bCs/>
          <w:sz w:val="24"/>
          <w:szCs w:val="24"/>
        </w:rPr>
        <w:t>三</w:t>
      </w:r>
      <w:r w:rsidR="00022069">
        <w:rPr>
          <w:rFonts w:ascii="宋体" w:eastAsia="宋体" w:hAnsi="宋体" w:cs="Times New Roman" w:hint="eastAsia"/>
          <w:b/>
          <w:bCs/>
          <w:sz w:val="24"/>
          <w:szCs w:val="24"/>
        </w:rPr>
        <w:t>、案例分析题</w:t>
      </w:r>
      <w:r w:rsidR="00022069">
        <w:rPr>
          <w:rFonts w:ascii="宋体" w:eastAsia="宋体" w:hAnsi="宋体" w:cs="Times New Roman" w:hint="eastAsia"/>
          <w:sz w:val="24"/>
          <w:szCs w:val="24"/>
        </w:rPr>
        <w:t> </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lastRenderedPageBreak/>
        <w:t>30.答案要点：</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(1) 编制人力资源规划的工作程序：人力资源规划是人力资源管理的一项重要工作，在人力资源管理体系中起着统一和协调的作用。在制定人力资源规划时，需要确定完成组织目标所需要的人员数量和类型，因而需要收集和分析各种信息并且预测人力资源的有效供给和未来的需求。在确定所需人员类型和数量以后，人力资源管理人员就可以着手制定战略计划和采取各种措施以获得所需要的人力资源。具体来说，人力资源规划制定过程主要包括以下五个步骤：</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①预测未来的人力资源、供给，即估计在未来某一时间构成劳动力队伍的人员数目和类型。在作这种预测时要细心地评估现有的人员状况及它们的运动模式。不过，供给预测仅仅与组织内部的人力资源有关。</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②预测未来的人力资源需求，即预测由未来工作岗位的性质和要求所决定的人员素质和技能的类型。</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③供给与需求的平衡。将人力资源需求和内部供给的预测值加以比较以确定人员的净需求。作比较时不仅要针对整个组织，而且要针对每一个工作岗位。</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④制定能满足人力资源需求的政策和措施。在确定人员的净需求以后，就可以估计所选择的人力资源管理政策和措施能否减少人员的短缺或剩余。这两步实际上也是一个人力资源规划的管理决策过程。</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⑤评估规划的有效性并进行调整、控制和更新。确定其是否对组织有用，即估计规划的有效性，为了做好这种评估，规划人员有必要首先确定评估标准。</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(2) 在职业生涯的发展中组织和个体的共同任务是：</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①建立明确的职业认同。个体要确定自己的职锚，想选择什么职业、做什么工作；组织要明确我能够提供什么样的工作和职位。</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②检查发展目标和价值观。个体要清楚自我追求的生活目标和价值观，是稳定的生活还是要创立新的生活、朝哪个方向发展；组织要明确我需要什么人，什么价值观的人在我这有良好发展的可能。</w:t>
      </w:r>
    </w:p>
    <w:p w:rsidR="00022069" w:rsidRDefault="00022069" w:rsidP="00022069">
      <w:pPr>
        <w:spacing w:line="360" w:lineRule="auto"/>
        <w:rPr>
          <w:rFonts w:ascii="宋体" w:eastAsia="宋体" w:hAnsi="宋体" w:cs="Times New Roman"/>
          <w:sz w:val="24"/>
          <w:szCs w:val="24"/>
        </w:rPr>
      </w:pPr>
      <w:r>
        <w:rPr>
          <w:rFonts w:ascii="宋体" w:eastAsia="宋体" w:hAnsi="宋体" w:cs="Times New Roman" w:hint="eastAsia"/>
          <w:sz w:val="24"/>
          <w:szCs w:val="24"/>
        </w:rPr>
        <w:t>③针对组织来说，要努力帮助员工实现自我。 </w:t>
      </w:r>
    </w:p>
    <w:p w:rsidR="00022069" w:rsidRPr="00022069" w:rsidRDefault="00022069" w:rsidP="00022069">
      <w:pPr>
        <w:jc w:val="left"/>
        <w:rPr>
          <w:rFonts w:hint="eastAsia"/>
          <w:b/>
          <w:sz w:val="28"/>
        </w:rPr>
      </w:pPr>
    </w:p>
    <w:p w:rsidR="00022069" w:rsidRPr="00FC6776" w:rsidRDefault="00FA33A4" w:rsidP="00022069">
      <w:pPr>
        <w:jc w:val="center"/>
        <w:rPr>
          <w:rFonts w:hint="eastAsia"/>
          <w:b/>
          <w:sz w:val="28"/>
        </w:rPr>
      </w:pPr>
      <w:r>
        <w:rPr>
          <w:rFonts w:hint="eastAsia"/>
          <w:b/>
          <w:sz w:val="28"/>
        </w:rPr>
        <w:t>人力资源管理</w:t>
      </w:r>
      <w:r>
        <w:rPr>
          <w:rFonts w:hint="eastAsia"/>
          <w:b/>
          <w:sz w:val="28"/>
        </w:rPr>
        <w:t>--</w:t>
      </w:r>
      <w:r>
        <w:rPr>
          <w:rFonts w:hint="eastAsia"/>
          <w:b/>
          <w:sz w:val="28"/>
        </w:rPr>
        <w:t>复习资料（二）</w:t>
      </w:r>
    </w:p>
    <w:p w:rsidR="00A57FB2" w:rsidRPr="00A57FB2" w:rsidRDefault="009704B8" w:rsidP="00A57FB2">
      <w:pPr>
        <w:spacing w:line="360" w:lineRule="auto"/>
        <w:rPr>
          <w:rFonts w:ascii="宋体" w:hAnsi="宋体" w:hint="eastAsia"/>
          <w:b/>
          <w:bCs/>
          <w:sz w:val="24"/>
          <w:szCs w:val="24"/>
        </w:rPr>
      </w:pPr>
      <w:r>
        <w:rPr>
          <w:rFonts w:ascii="宋体" w:hAnsi="宋体" w:hint="eastAsia"/>
          <w:b/>
          <w:bCs/>
          <w:sz w:val="24"/>
          <w:szCs w:val="24"/>
        </w:rPr>
        <w:t>一</w:t>
      </w:r>
      <w:r w:rsidR="00022069">
        <w:rPr>
          <w:rFonts w:ascii="宋体" w:hAnsi="宋体" w:hint="eastAsia"/>
          <w:b/>
          <w:bCs/>
          <w:sz w:val="24"/>
          <w:szCs w:val="24"/>
        </w:rPr>
        <w:t>、</w:t>
      </w:r>
      <w:r w:rsidR="00A57FB2">
        <w:rPr>
          <w:rFonts w:ascii="宋体" w:hAnsi="宋体" w:hint="eastAsia"/>
          <w:b/>
          <w:bCs/>
          <w:sz w:val="24"/>
          <w:szCs w:val="24"/>
        </w:rPr>
        <w:t xml:space="preserve">名词解释 </w:t>
      </w:r>
      <w:r w:rsidR="00A57FB2">
        <w:rPr>
          <w:rFonts w:ascii="宋体" w:hAnsi="宋体" w:hint="eastAsia"/>
          <w:sz w:val="24"/>
          <w:szCs w:val="24"/>
        </w:rPr>
        <w:t xml:space="preserve">1.人力资源开发  2.委任制  </w:t>
      </w:r>
    </w:p>
    <w:p w:rsidR="00A57FB2" w:rsidRDefault="00A57FB2" w:rsidP="00022069">
      <w:pPr>
        <w:spacing w:line="360" w:lineRule="auto"/>
        <w:rPr>
          <w:rFonts w:ascii="宋体" w:hAnsi="宋体" w:hint="eastAsia"/>
          <w:b/>
          <w:bCs/>
          <w:sz w:val="24"/>
          <w:szCs w:val="24"/>
        </w:rPr>
      </w:pPr>
    </w:p>
    <w:p w:rsidR="00022069" w:rsidRDefault="00A57FB2" w:rsidP="00022069">
      <w:pPr>
        <w:spacing w:line="360" w:lineRule="auto"/>
        <w:rPr>
          <w:rFonts w:ascii="宋体" w:hAnsi="宋体"/>
          <w:b/>
          <w:bCs/>
          <w:sz w:val="24"/>
          <w:szCs w:val="24"/>
        </w:rPr>
      </w:pPr>
      <w:r>
        <w:rPr>
          <w:rFonts w:ascii="宋体" w:hAnsi="宋体" w:hint="eastAsia"/>
          <w:b/>
          <w:bCs/>
          <w:sz w:val="24"/>
          <w:szCs w:val="24"/>
        </w:rPr>
        <w:t>二、</w:t>
      </w:r>
      <w:r w:rsidR="00022069">
        <w:rPr>
          <w:rFonts w:ascii="宋体" w:hAnsi="宋体" w:hint="eastAsia"/>
          <w:b/>
          <w:bCs/>
          <w:sz w:val="24"/>
          <w:szCs w:val="24"/>
        </w:rPr>
        <w:t>简答题</w:t>
      </w:r>
    </w:p>
    <w:p w:rsidR="00022069" w:rsidRDefault="00022069" w:rsidP="00022069">
      <w:pPr>
        <w:spacing w:line="360" w:lineRule="auto"/>
        <w:rPr>
          <w:rFonts w:ascii="宋体" w:hAnsi="宋体"/>
          <w:sz w:val="24"/>
          <w:szCs w:val="24"/>
        </w:rPr>
      </w:pPr>
      <w:r>
        <w:rPr>
          <w:rFonts w:ascii="宋体" w:hAnsi="宋体"/>
          <w:sz w:val="24"/>
          <w:szCs w:val="24"/>
        </w:rPr>
        <w:t>1</w:t>
      </w:r>
      <w:r>
        <w:rPr>
          <w:rFonts w:ascii="宋体" w:hAnsi="宋体" w:hint="eastAsia"/>
          <w:sz w:val="24"/>
          <w:szCs w:val="24"/>
        </w:rPr>
        <w:t xml:space="preserve">.简述失业、保险、待遇享受的条件。  </w:t>
      </w:r>
    </w:p>
    <w:p w:rsidR="00022069" w:rsidRDefault="00022069" w:rsidP="00022069">
      <w:pPr>
        <w:spacing w:line="360" w:lineRule="auto"/>
        <w:rPr>
          <w:rFonts w:ascii="宋体" w:hAnsi="宋体"/>
          <w:sz w:val="24"/>
          <w:szCs w:val="24"/>
        </w:rPr>
      </w:pPr>
      <w:r>
        <w:rPr>
          <w:rFonts w:ascii="宋体" w:hAnsi="宋体"/>
          <w:sz w:val="24"/>
          <w:szCs w:val="24"/>
        </w:rPr>
        <w:t>2</w:t>
      </w:r>
      <w:r>
        <w:rPr>
          <w:rFonts w:ascii="宋体" w:hAnsi="宋体" w:hint="eastAsia"/>
          <w:sz w:val="24"/>
          <w:szCs w:val="24"/>
        </w:rPr>
        <w:t xml:space="preserve">.“骏马能历险，力田不如牛，坚车能载重，渡河不如舟。”这些诗句对我们的选才用才工作有何启示？ </w:t>
      </w:r>
    </w:p>
    <w:p w:rsidR="00022069" w:rsidRDefault="00022069" w:rsidP="00022069">
      <w:pPr>
        <w:spacing w:line="360" w:lineRule="auto"/>
        <w:rPr>
          <w:rFonts w:ascii="宋体" w:hAnsi="宋体"/>
          <w:sz w:val="24"/>
          <w:szCs w:val="24"/>
        </w:rPr>
      </w:pPr>
      <w:r>
        <w:rPr>
          <w:rFonts w:ascii="宋体" w:hAnsi="宋体"/>
          <w:sz w:val="24"/>
          <w:szCs w:val="24"/>
        </w:rPr>
        <w:t>3</w:t>
      </w:r>
      <w:r>
        <w:rPr>
          <w:rFonts w:ascii="宋体" w:hAnsi="宋体" w:hint="eastAsia"/>
          <w:sz w:val="24"/>
          <w:szCs w:val="24"/>
        </w:rPr>
        <w:t xml:space="preserve">.简述化解组织成员“挫折”心理的方法。  </w:t>
      </w:r>
    </w:p>
    <w:p w:rsidR="00022069" w:rsidRDefault="00022069" w:rsidP="00022069">
      <w:pPr>
        <w:spacing w:line="360" w:lineRule="auto"/>
        <w:rPr>
          <w:rFonts w:ascii="宋体" w:hAnsi="宋体"/>
          <w:sz w:val="24"/>
          <w:szCs w:val="24"/>
        </w:rPr>
      </w:pPr>
      <w:r>
        <w:rPr>
          <w:rFonts w:ascii="宋体" w:hAnsi="宋体"/>
          <w:sz w:val="24"/>
          <w:szCs w:val="24"/>
        </w:rPr>
        <w:t>4</w:t>
      </w:r>
      <w:r>
        <w:rPr>
          <w:rFonts w:ascii="宋体" w:hAnsi="宋体" w:hint="eastAsia"/>
          <w:sz w:val="24"/>
          <w:szCs w:val="24"/>
        </w:rPr>
        <w:t xml:space="preserve">.简述人员保护的任务。  </w:t>
      </w:r>
    </w:p>
    <w:p w:rsidR="00022069" w:rsidRDefault="00022069" w:rsidP="00022069">
      <w:pPr>
        <w:spacing w:line="360" w:lineRule="auto"/>
        <w:rPr>
          <w:rFonts w:ascii="宋体" w:hAnsi="宋体"/>
          <w:sz w:val="24"/>
          <w:szCs w:val="24"/>
        </w:rPr>
      </w:pPr>
      <w:r>
        <w:rPr>
          <w:rFonts w:ascii="宋体" w:hAnsi="宋体"/>
          <w:sz w:val="24"/>
          <w:szCs w:val="24"/>
        </w:rPr>
        <w:t>5</w:t>
      </w:r>
      <w:r>
        <w:rPr>
          <w:rFonts w:ascii="宋体" w:hAnsi="宋体" w:hint="eastAsia"/>
          <w:sz w:val="24"/>
          <w:szCs w:val="24"/>
        </w:rPr>
        <w:t>.简述绩效考核中阶段性考核和连续性考核相结合原则的涵义。 </w:t>
      </w:r>
    </w:p>
    <w:p w:rsidR="00022069" w:rsidRDefault="00A57FB2" w:rsidP="00022069">
      <w:pPr>
        <w:spacing w:line="360" w:lineRule="auto"/>
        <w:rPr>
          <w:rFonts w:ascii="宋体" w:hAnsi="宋体"/>
          <w:b/>
          <w:bCs/>
          <w:sz w:val="24"/>
          <w:szCs w:val="24"/>
        </w:rPr>
      </w:pPr>
      <w:r>
        <w:rPr>
          <w:rFonts w:ascii="宋体" w:hAnsi="宋体" w:hint="eastAsia"/>
          <w:b/>
          <w:bCs/>
          <w:sz w:val="24"/>
          <w:szCs w:val="24"/>
        </w:rPr>
        <w:t>三</w:t>
      </w:r>
      <w:r w:rsidR="00022069">
        <w:rPr>
          <w:rFonts w:ascii="宋体" w:hAnsi="宋体" w:hint="eastAsia"/>
          <w:b/>
          <w:bCs/>
          <w:sz w:val="24"/>
          <w:szCs w:val="24"/>
        </w:rPr>
        <w:t>、论述题 </w:t>
      </w:r>
    </w:p>
    <w:p w:rsidR="00022069" w:rsidRDefault="00022069" w:rsidP="00022069">
      <w:pPr>
        <w:spacing w:line="360" w:lineRule="auto"/>
        <w:rPr>
          <w:rFonts w:ascii="宋体" w:hAnsi="宋体"/>
          <w:sz w:val="24"/>
          <w:szCs w:val="24"/>
        </w:rPr>
      </w:pPr>
      <w:r>
        <w:rPr>
          <w:rFonts w:ascii="宋体" w:hAnsi="宋体"/>
          <w:sz w:val="24"/>
          <w:szCs w:val="24"/>
        </w:rPr>
        <w:t>1</w:t>
      </w:r>
      <w:r>
        <w:rPr>
          <w:rFonts w:ascii="宋体" w:hAnsi="宋体" w:hint="eastAsia"/>
          <w:sz w:val="24"/>
          <w:szCs w:val="24"/>
        </w:rPr>
        <w:t xml:space="preserve">.试述人员报酬的含义及组织在制定人员报酬时应遵循的原则。  </w:t>
      </w:r>
    </w:p>
    <w:p w:rsidR="00022069" w:rsidRDefault="00022069" w:rsidP="00022069">
      <w:pPr>
        <w:spacing w:line="360" w:lineRule="auto"/>
        <w:rPr>
          <w:rFonts w:ascii="宋体" w:hAnsi="宋体"/>
          <w:sz w:val="24"/>
          <w:szCs w:val="24"/>
        </w:rPr>
      </w:pPr>
      <w:r>
        <w:rPr>
          <w:rFonts w:ascii="宋体" w:hAnsi="宋体"/>
          <w:sz w:val="24"/>
          <w:szCs w:val="24"/>
        </w:rPr>
        <w:t>2</w:t>
      </w:r>
      <w:r>
        <w:rPr>
          <w:rFonts w:ascii="宋体" w:hAnsi="宋体" w:hint="eastAsia"/>
          <w:sz w:val="24"/>
          <w:szCs w:val="24"/>
        </w:rPr>
        <w:t xml:space="preserve">.试论人力资源在社会财富创造过程中的作用。 </w:t>
      </w:r>
    </w:p>
    <w:p w:rsidR="00022069" w:rsidRDefault="00A57FB2" w:rsidP="00022069">
      <w:pPr>
        <w:spacing w:line="360" w:lineRule="auto"/>
        <w:rPr>
          <w:rFonts w:ascii="宋体" w:hAnsi="宋体"/>
          <w:sz w:val="24"/>
          <w:szCs w:val="24"/>
        </w:rPr>
      </w:pPr>
      <w:r>
        <w:rPr>
          <w:rFonts w:ascii="宋体" w:hAnsi="宋体" w:hint="eastAsia"/>
          <w:b/>
          <w:bCs/>
          <w:sz w:val="24"/>
          <w:szCs w:val="24"/>
        </w:rPr>
        <w:t>四</w:t>
      </w:r>
      <w:r w:rsidR="00022069">
        <w:rPr>
          <w:rFonts w:ascii="宋体" w:hAnsi="宋体" w:hint="eastAsia"/>
          <w:b/>
          <w:bCs/>
          <w:sz w:val="24"/>
          <w:szCs w:val="24"/>
        </w:rPr>
        <w:t>、案例分析题</w:t>
      </w:r>
      <w:r w:rsidR="00022069">
        <w:rPr>
          <w:rFonts w:ascii="宋体" w:hAnsi="宋体" w:hint="eastAsia"/>
          <w:sz w:val="24"/>
          <w:szCs w:val="24"/>
        </w:rPr>
        <w:t> </w:t>
      </w:r>
    </w:p>
    <w:p w:rsidR="00022069" w:rsidRDefault="00022069" w:rsidP="00022069">
      <w:pPr>
        <w:pStyle w:val="a5"/>
        <w:adjustRightInd w:val="0"/>
        <w:snapToGrid w:val="0"/>
        <w:spacing w:before="0" w:beforeAutospacing="0" w:after="0" w:afterAutospacing="0" w:line="360" w:lineRule="auto"/>
      </w:pPr>
      <w:r>
        <w:rPr>
          <w:rFonts w:hint="eastAsia"/>
        </w:rPr>
        <w:t>某电子公司薪酬发放方案</w:t>
      </w:r>
    </w:p>
    <w:p w:rsidR="00022069" w:rsidRDefault="00022069" w:rsidP="00022069">
      <w:pPr>
        <w:pStyle w:val="a5"/>
        <w:adjustRightInd w:val="0"/>
        <w:snapToGrid w:val="0"/>
        <w:spacing w:before="0" w:beforeAutospacing="0" w:after="0" w:afterAutospacing="0" w:line="360" w:lineRule="auto"/>
      </w:pPr>
      <w:r>
        <w:rPr>
          <w:rFonts w:hint="eastAsia"/>
        </w:rPr>
        <w:t>(1)原则：</w:t>
      </w:r>
    </w:p>
    <w:p w:rsidR="00022069" w:rsidRDefault="00022069" w:rsidP="00022069">
      <w:pPr>
        <w:pStyle w:val="a5"/>
        <w:adjustRightInd w:val="0"/>
        <w:snapToGrid w:val="0"/>
        <w:spacing w:before="0" w:beforeAutospacing="0" w:after="0" w:afterAutospacing="0" w:line="360" w:lineRule="auto"/>
      </w:pPr>
      <w:r>
        <w:rPr>
          <w:rFonts w:hint="eastAsia"/>
        </w:rPr>
        <w:t xml:space="preserve">    保障基本生活的同时，充分调动各位员工的积极性和创造性，鼓励个人努力奋斗，强调团结协作，促使公司和所有员工共同进步、发展。</w:t>
      </w:r>
    </w:p>
    <w:p w:rsidR="00022069" w:rsidRDefault="00022069" w:rsidP="00022069">
      <w:pPr>
        <w:pStyle w:val="a5"/>
        <w:adjustRightInd w:val="0"/>
        <w:snapToGrid w:val="0"/>
        <w:spacing w:before="0" w:beforeAutospacing="0" w:after="0" w:afterAutospacing="0" w:line="360" w:lineRule="auto"/>
      </w:pPr>
      <w:r>
        <w:rPr>
          <w:rFonts w:hint="eastAsia"/>
        </w:rPr>
        <w:t>(2)依据：</w:t>
      </w:r>
    </w:p>
    <w:p w:rsidR="00022069" w:rsidRDefault="00022069" w:rsidP="00022069">
      <w:pPr>
        <w:pStyle w:val="a5"/>
        <w:adjustRightInd w:val="0"/>
        <w:snapToGrid w:val="0"/>
        <w:spacing w:before="0" w:beforeAutospacing="0" w:after="0" w:afterAutospacing="0" w:line="360" w:lineRule="auto"/>
      </w:pPr>
      <w:r>
        <w:rPr>
          <w:rFonts w:hint="eastAsia"/>
        </w:rPr>
        <w:t xml:space="preserve">    根据公司、部门、个人的考核结果，每月进行一次工资核算。</w:t>
      </w:r>
    </w:p>
    <w:p w:rsidR="00022069" w:rsidRDefault="00022069" w:rsidP="00022069">
      <w:pPr>
        <w:pStyle w:val="a5"/>
        <w:adjustRightInd w:val="0"/>
        <w:snapToGrid w:val="0"/>
        <w:spacing w:before="0" w:beforeAutospacing="0" w:after="0" w:afterAutospacing="0" w:line="360" w:lineRule="auto"/>
      </w:pPr>
      <w:r>
        <w:rPr>
          <w:rFonts w:hint="eastAsia"/>
        </w:rPr>
        <w:t>(3)特点：</w:t>
      </w:r>
    </w:p>
    <w:p w:rsidR="00022069" w:rsidRDefault="00022069" w:rsidP="00022069">
      <w:pPr>
        <w:pStyle w:val="a5"/>
        <w:adjustRightInd w:val="0"/>
        <w:snapToGrid w:val="0"/>
        <w:spacing w:before="0" w:beforeAutospacing="0" w:after="0" w:afterAutospacing="0" w:line="360" w:lineRule="auto"/>
      </w:pPr>
      <w:r>
        <w:rPr>
          <w:rFonts w:hint="eastAsia"/>
        </w:rPr>
        <w:t xml:space="preserve">    强调个人努力与团结协作的统一性；工作报酬和工作奖惩的统一性；员工个人命运与公司命运一体化；不强调资历，只看重现实的工作表现；定量评价与定性分析相结合；业绩考核与工资待遇、奖惩相互依存，考核是客观依据，待遇、奖惩是结果。这样将逐步使公司的管理走上 “法制化”轨道，避免“人治”、主观臆猜等造成的不良后果。在公司这个大家庭中，对事不对人，使各位员工身感公正、合理、科学，积极进取，促进公司、员工共同进步。</w:t>
      </w:r>
    </w:p>
    <w:p w:rsidR="00022069" w:rsidRDefault="00022069" w:rsidP="00022069">
      <w:pPr>
        <w:pStyle w:val="a5"/>
        <w:adjustRightInd w:val="0"/>
        <w:snapToGrid w:val="0"/>
        <w:spacing w:before="0" w:beforeAutospacing="0" w:after="0" w:afterAutospacing="0" w:line="360" w:lineRule="auto"/>
      </w:pPr>
      <w:r>
        <w:rPr>
          <w:rFonts w:hint="eastAsia"/>
        </w:rPr>
        <w:t>(4)方法：</w:t>
      </w:r>
    </w:p>
    <w:p w:rsidR="00022069" w:rsidRDefault="00022069" w:rsidP="00022069">
      <w:pPr>
        <w:pStyle w:val="a5"/>
        <w:adjustRightInd w:val="0"/>
        <w:snapToGrid w:val="0"/>
        <w:spacing w:before="0" w:beforeAutospacing="0" w:after="0" w:afterAutospacing="0" w:line="360" w:lineRule="auto"/>
      </w:pPr>
      <w:r>
        <w:rPr>
          <w:rFonts w:hint="eastAsia"/>
        </w:rPr>
        <w:t>①根据对各工作岗位的职责分析，和每位员工面谈，确定每个人的基本工资额和岗位工资额；②根据公司、部门、个人的考核结果，确定公司、部门及个人业绩系数；③按以下方案确定各位员工的工资额，并按此发放。</w:t>
      </w:r>
    </w:p>
    <w:p w:rsidR="00022069" w:rsidRDefault="00022069" w:rsidP="00022069">
      <w:pPr>
        <w:pStyle w:val="a5"/>
        <w:adjustRightInd w:val="0"/>
        <w:snapToGrid w:val="0"/>
        <w:spacing w:before="0" w:beforeAutospacing="0" w:after="0" w:afterAutospacing="0" w:line="360" w:lineRule="auto"/>
      </w:pPr>
      <w:r>
        <w:rPr>
          <w:rFonts w:hint="eastAsia"/>
        </w:rPr>
        <w:t xml:space="preserve">    基本工资+岗位工资X公司系数X部门系数X个人绩效系数</w:t>
      </w:r>
    </w:p>
    <w:p w:rsidR="00022069" w:rsidRDefault="00022069" w:rsidP="00022069">
      <w:pPr>
        <w:pStyle w:val="a5"/>
        <w:adjustRightInd w:val="0"/>
        <w:snapToGrid w:val="0"/>
        <w:spacing w:before="0" w:beforeAutospacing="0" w:after="0" w:afterAutospacing="0" w:line="360" w:lineRule="auto"/>
      </w:pPr>
      <w:r>
        <w:rPr>
          <w:rFonts w:hint="eastAsia"/>
        </w:rPr>
        <w:lastRenderedPageBreak/>
        <w:t>问答题：</w:t>
      </w:r>
    </w:p>
    <w:p w:rsidR="00022069" w:rsidRDefault="00022069" w:rsidP="00022069">
      <w:pPr>
        <w:pStyle w:val="a5"/>
        <w:adjustRightInd w:val="0"/>
        <w:snapToGrid w:val="0"/>
        <w:spacing w:before="0" w:beforeAutospacing="0" w:after="0" w:afterAutospacing="0" w:line="360" w:lineRule="auto"/>
      </w:pPr>
      <w:r>
        <w:rPr>
          <w:rFonts w:hint="eastAsia"/>
        </w:rPr>
        <w:t>(1)结合案例，请问基本工资制度的设计包括哪些程序或步骤？</w:t>
      </w:r>
    </w:p>
    <w:p w:rsidR="00022069" w:rsidRDefault="00022069" w:rsidP="00022069">
      <w:pPr>
        <w:pStyle w:val="a5"/>
        <w:adjustRightInd w:val="0"/>
        <w:snapToGrid w:val="0"/>
        <w:spacing w:before="0" w:beforeAutospacing="0" w:after="0" w:afterAutospacing="0" w:line="360" w:lineRule="auto"/>
      </w:pPr>
      <w:r>
        <w:rPr>
          <w:rFonts w:hint="eastAsia"/>
        </w:rPr>
        <w:t>(2)案例中提到要逐步使该公司的管理走上“法制化”轨道，科学、进取，促进公司和员工共同进步。发放薪酬必须认真遵守《劳动合同法》，那么如何认真贯彻执行这一法律，从而进一步提升和改进企业人力资源管理水平？</w:t>
      </w:r>
    </w:p>
    <w:p w:rsidR="00022069" w:rsidRPr="00022069" w:rsidRDefault="00022069" w:rsidP="00022069">
      <w:pPr>
        <w:jc w:val="left"/>
        <w:rPr>
          <w:rFonts w:hint="eastAsia"/>
          <w:b/>
          <w:sz w:val="28"/>
        </w:rPr>
      </w:pPr>
    </w:p>
    <w:p w:rsidR="00022069" w:rsidRPr="00FC6776" w:rsidRDefault="00FA33A4" w:rsidP="00022069">
      <w:pPr>
        <w:jc w:val="center"/>
        <w:rPr>
          <w:rFonts w:hint="eastAsia"/>
          <w:b/>
          <w:sz w:val="28"/>
        </w:rPr>
      </w:pPr>
      <w:r>
        <w:rPr>
          <w:rFonts w:hint="eastAsia"/>
          <w:b/>
          <w:sz w:val="28"/>
        </w:rPr>
        <w:t>人力资源管理</w:t>
      </w:r>
      <w:r>
        <w:rPr>
          <w:rFonts w:hint="eastAsia"/>
          <w:b/>
          <w:sz w:val="28"/>
        </w:rPr>
        <w:t>--</w:t>
      </w:r>
      <w:r>
        <w:rPr>
          <w:rFonts w:hint="eastAsia"/>
          <w:b/>
          <w:sz w:val="28"/>
        </w:rPr>
        <w:t>复习资料（二）</w:t>
      </w:r>
      <w:r w:rsidR="00022069" w:rsidRPr="00FC6776">
        <w:rPr>
          <w:rFonts w:hint="eastAsia"/>
          <w:b/>
          <w:sz w:val="28"/>
        </w:rPr>
        <w:t>答案</w:t>
      </w:r>
    </w:p>
    <w:p w:rsidR="00A57FB2" w:rsidRDefault="00022069" w:rsidP="00A57FB2">
      <w:pPr>
        <w:spacing w:line="360" w:lineRule="auto"/>
        <w:rPr>
          <w:rFonts w:ascii="宋体" w:hAnsi="宋体" w:hint="eastAsia"/>
          <w:sz w:val="24"/>
          <w:szCs w:val="24"/>
        </w:rPr>
      </w:pPr>
      <w:r>
        <w:rPr>
          <w:rFonts w:ascii="宋体" w:hAnsi="宋体" w:hint="eastAsia"/>
          <w:b/>
          <w:bCs/>
          <w:sz w:val="24"/>
          <w:szCs w:val="24"/>
        </w:rPr>
        <w:t>一、</w:t>
      </w:r>
      <w:r w:rsidR="00A57FB2">
        <w:rPr>
          <w:rFonts w:ascii="宋体" w:hAnsi="宋体" w:hint="eastAsia"/>
          <w:b/>
          <w:bCs/>
          <w:sz w:val="24"/>
          <w:szCs w:val="24"/>
        </w:rPr>
        <w:t>名词解释</w:t>
      </w:r>
      <w:r w:rsidR="00A57FB2">
        <w:rPr>
          <w:rFonts w:ascii="宋体" w:hAnsi="宋体" w:hint="eastAsia"/>
          <w:sz w:val="24"/>
          <w:szCs w:val="24"/>
        </w:rPr>
        <w:t xml:space="preserve">1. 人力资源开发就是把人的智慧、知识、经验、技能、创造性、积极性当作一种资源加以发掘、培养、发展和利用的一系列活动，是一个复杂的系统工程。 </w:t>
      </w:r>
    </w:p>
    <w:p w:rsidR="00A57FB2" w:rsidRPr="00A57FB2" w:rsidRDefault="00A57FB2" w:rsidP="00022069">
      <w:pPr>
        <w:spacing w:line="360" w:lineRule="auto"/>
        <w:rPr>
          <w:rFonts w:ascii="宋体" w:hAnsi="宋体" w:hint="eastAsia"/>
          <w:sz w:val="24"/>
          <w:szCs w:val="24"/>
        </w:rPr>
      </w:pPr>
      <w:r>
        <w:rPr>
          <w:rFonts w:ascii="宋体" w:hAnsi="宋体" w:hint="eastAsia"/>
          <w:sz w:val="24"/>
          <w:szCs w:val="24"/>
        </w:rPr>
        <w:t xml:space="preserve">2.委任制是由有任免权的机关按照干部管理权限直接指定下属工作人员的干部任用制度。 </w:t>
      </w:r>
    </w:p>
    <w:p w:rsidR="00022069" w:rsidRDefault="00A57FB2" w:rsidP="00022069">
      <w:pPr>
        <w:spacing w:line="360" w:lineRule="auto"/>
        <w:rPr>
          <w:rFonts w:ascii="宋体" w:hAnsi="宋体"/>
          <w:b/>
          <w:bCs/>
          <w:sz w:val="24"/>
          <w:szCs w:val="24"/>
        </w:rPr>
      </w:pPr>
      <w:r>
        <w:rPr>
          <w:rFonts w:ascii="宋体" w:hAnsi="宋体" w:hint="eastAsia"/>
          <w:b/>
          <w:bCs/>
          <w:sz w:val="24"/>
          <w:szCs w:val="24"/>
        </w:rPr>
        <w:t>二、</w:t>
      </w:r>
      <w:r w:rsidR="00022069">
        <w:rPr>
          <w:rFonts w:ascii="宋体" w:hAnsi="宋体" w:hint="eastAsia"/>
          <w:b/>
          <w:bCs/>
          <w:sz w:val="24"/>
          <w:szCs w:val="24"/>
        </w:rPr>
        <w:t>简答题</w:t>
      </w:r>
    </w:p>
    <w:p w:rsidR="00022069" w:rsidRDefault="00FA33A4" w:rsidP="00022069">
      <w:pPr>
        <w:spacing w:line="360" w:lineRule="auto"/>
        <w:rPr>
          <w:rFonts w:ascii="宋体" w:hAnsi="宋体"/>
          <w:sz w:val="24"/>
          <w:szCs w:val="24"/>
        </w:rPr>
      </w:pPr>
      <w:r>
        <w:rPr>
          <w:rFonts w:ascii="宋体" w:hAnsi="宋体" w:hint="eastAsia"/>
          <w:sz w:val="24"/>
          <w:szCs w:val="24"/>
        </w:rPr>
        <w:t>1</w:t>
      </w:r>
      <w:r w:rsidR="00022069">
        <w:rPr>
          <w:rFonts w:ascii="宋体" w:hAnsi="宋体" w:hint="eastAsia"/>
          <w:sz w:val="24"/>
          <w:szCs w:val="24"/>
        </w:rPr>
        <w:t xml:space="preserve">.不是任何失业者都能享受失业 保险 待遇，必须具备一定的条件和 资格 ： </w:t>
      </w:r>
    </w:p>
    <w:p w:rsidR="00022069" w:rsidRDefault="00022069" w:rsidP="00022069">
      <w:pPr>
        <w:spacing w:line="360" w:lineRule="auto"/>
        <w:rPr>
          <w:rFonts w:ascii="宋体" w:hAnsi="宋体"/>
          <w:sz w:val="24"/>
          <w:szCs w:val="24"/>
        </w:rPr>
      </w:pPr>
      <w:r>
        <w:rPr>
          <w:rFonts w:ascii="宋体" w:hAnsi="宋体" w:hint="eastAsia"/>
          <w:sz w:val="24"/>
          <w:szCs w:val="24"/>
        </w:rPr>
        <w:t xml:space="preserve">(1)失业者必须处于劳动年龄阶段，即处于法定最低劳动年龄与退休年龄之间。 </w:t>
      </w:r>
    </w:p>
    <w:p w:rsidR="00022069" w:rsidRDefault="00022069" w:rsidP="00022069">
      <w:pPr>
        <w:spacing w:line="360" w:lineRule="auto"/>
        <w:rPr>
          <w:rFonts w:ascii="宋体" w:hAnsi="宋体"/>
          <w:sz w:val="24"/>
          <w:szCs w:val="24"/>
        </w:rPr>
      </w:pPr>
      <w:r>
        <w:rPr>
          <w:rFonts w:ascii="宋体" w:hAnsi="宋体" w:hint="eastAsia"/>
          <w:sz w:val="24"/>
          <w:szCs w:val="24"/>
        </w:rPr>
        <w:t xml:space="preserve">(2)失业者必须是非自愿失业，而不是自愿失业。 </w:t>
      </w:r>
    </w:p>
    <w:p w:rsidR="00022069" w:rsidRDefault="00022069" w:rsidP="00022069">
      <w:pPr>
        <w:spacing w:line="360" w:lineRule="auto"/>
        <w:rPr>
          <w:rFonts w:ascii="宋体" w:hAnsi="宋体"/>
          <w:sz w:val="24"/>
          <w:szCs w:val="24"/>
        </w:rPr>
      </w:pPr>
      <w:r>
        <w:rPr>
          <w:rFonts w:ascii="宋体" w:hAnsi="宋体" w:hint="eastAsia"/>
          <w:sz w:val="24"/>
          <w:szCs w:val="24"/>
        </w:rPr>
        <w:t xml:space="preserve">(3)失业前必须工作过一定时日，或者投保过一定的时日。 </w:t>
      </w:r>
    </w:p>
    <w:p w:rsidR="00022069" w:rsidRDefault="00022069" w:rsidP="00022069">
      <w:pPr>
        <w:spacing w:line="360" w:lineRule="auto"/>
        <w:rPr>
          <w:rFonts w:ascii="宋体" w:hAnsi="宋体"/>
          <w:sz w:val="24"/>
          <w:szCs w:val="24"/>
        </w:rPr>
      </w:pPr>
      <w:r>
        <w:rPr>
          <w:rFonts w:ascii="宋体" w:hAnsi="宋体" w:hint="eastAsia"/>
          <w:sz w:val="24"/>
          <w:szCs w:val="24"/>
        </w:rPr>
        <w:t xml:space="preserve">(4)失业后必须立即到政府指定的劳动就业介绍机构，一般是职业介绍所去登记，表明自己已经失业，要求寻求新的工作岗位；同时必须表示，愿意接受职业介绍机构提供的新的、适当的工作，服从分配，愿意接受职业介绍机构提供的再就业培训，以便到新岗位上能胜任。 </w:t>
      </w:r>
    </w:p>
    <w:p w:rsidR="00022069" w:rsidRDefault="00FA33A4" w:rsidP="00022069">
      <w:pPr>
        <w:spacing w:line="360" w:lineRule="auto"/>
        <w:rPr>
          <w:rFonts w:ascii="宋体" w:hAnsi="宋体"/>
          <w:sz w:val="24"/>
          <w:szCs w:val="24"/>
        </w:rPr>
      </w:pPr>
      <w:r>
        <w:rPr>
          <w:rFonts w:ascii="宋体" w:hAnsi="宋体" w:hint="eastAsia"/>
          <w:sz w:val="24"/>
          <w:szCs w:val="24"/>
        </w:rPr>
        <w:t>2</w:t>
      </w:r>
      <w:r w:rsidR="00022069">
        <w:rPr>
          <w:rFonts w:ascii="宋体" w:hAnsi="宋体" w:hint="eastAsia"/>
          <w:sz w:val="24"/>
          <w:szCs w:val="24"/>
        </w:rPr>
        <w:t xml:space="preserve">.“金无足赤， 人无完人”。人各有优缺点、长短处。我们选才用才要坚持用人之长原则，主要看人的长处和优点，看他的 资格 条件是否符合空缺岗位的 资格 要求，注重人的现有能力的有效利用和潜在能力的发掘。 </w:t>
      </w:r>
    </w:p>
    <w:p w:rsidR="00022069" w:rsidRDefault="00022069" w:rsidP="00022069">
      <w:pPr>
        <w:spacing w:line="360" w:lineRule="auto"/>
        <w:rPr>
          <w:rFonts w:ascii="宋体" w:hAnsi="宋体"/>
          <w:sz w:val="24"/>
          <w:szCs w:val="24"/>
        </w:rPr>
      </w:pPr>
      <w:r>
        <w:rPr>
          <w:rFonts w:ascii="宋体" w:hAnsi="宋体" w:hint="eastAsia"/>
          <w:sz w:val="24"/>
          <w:szCs w:val="24"/>
        </w:rPr>
        <w:t xml:space="preserve">27.在组织内部形成一种宽松的环境，使成员能够畅所欲言，提出批评和建议。有恰当的渠道发泄不满，有“出气孔”可以随时“减压”。 </w:t>
      </w:r>
    </w:p>
    <w:p w:rsidR="00022069" w:rsidRDefault="00FA33A4" w:rsidP="00022069">
      <w:pPr>
        <w:spacing w:line="360" w:lineRule="auto"/>
        <w:rPr>
          <w:rFonts w:ascii="宋体" w:hAnsi="宋体"/>
          <w:sz w:val="24"/>
          <w:szCs w:val="24"/>
        </w:rPr>
      </w:pPr>
      <w:r>
        <w:rPr>
          <w:rFonts w:ascii="宋体" w:hAnsi="宋体" w:hint="eastAsia"/>
          <w:sz w:val="24"/>
          <w:szCs w:val="24"/>
        </w:rPr>
        <w:t>3</w:t>
      </w:r>
      <w:r w:rsidR="00022069">
        <w:rPr>
          <w:rFonts w:ascii="宋体" w:hAnsi="宋体" w:hint="eastAsia"/>
          <w:sz w:val="24"/>
          <w:szCs w:val="24"/>
        </w:rPr>
        <w:t xml:space="preserve">.人员保护的任务包括： </w:t>
      </w:r>
    </w:p>
    <w:p w:rsidR="00022069" w:rsidRDefault="00022069" w:rsidP="00022069">
      <w:pPr>
        <w:spacing w:line="360" w:lineRule="auto"/>
        <w:rPr>
          <w:rFonts w:ascii="宋体" w:hAnsi="宋体"/>
          <w:sz w:val="24"/>
          <w:szCs w:val="24"/>
        </w:rPr>
      </w:pPr>
      <w:r>
        <w:rPr>
          <w:rFonts w:ascii="宋体" w:hAnsi="宋体" w:hint="eastAsia"/>
          <w:sz w:val="24"/>
          <w:szCs w:val="24"/>
        </w:rPr>
        <w:t xml:space="preserve">(1)保证安全生产。 </w:t>
      </w:r>
    </w:p>
    <w:p w:rsidR="00022069" w:rsidRDefault="00022069" w:rsidP="00022069">
      <w:pPr>
        <w:spacing w:line="360" w:lineRule="auto"/>
        <w:rPr>
          <w:rFonts w:ascii="宋体" w:hAnsi="宋体"/>
          <w:sz w:val="24"/>
          <w:szCs w:val="24"/>
        </w:rPr>
      </w:pPr>
      <w:r>
        <w:rPr>
          <w:rFonts w:ascii="宋体" w:hAnsi="宋体" w:hint="eastAsia"/>
          <w:sz w:val="24"/>
          <w:szCs w:val="24"/>
        </w:rPr>
        <w:t xml:space="preserve">(2)实现劳逸结合。 </w:t>
      </w:r>
    </w:p>
    <w:p w:rsidR="00022069" w:rsidRDefault="00022069" w:rsidP="00022069">
      <w:pPr>
        <w:spacing w:line="360" w:lineRule="auto"/>
        <w:rPr>
          <w:rFonts w:ascii="宋体" w:hAnsi="宋体"/>
          <w:sz w:val="24"/>
          <w:szCs w:val="24"/>
        </w:rPr>
      </w:pPr>
      <w:r>
        <w:rPr>
          <w:rFonts w:ascii="宋体" w:hAnsi="宋体" w:hint="eastAsia"/>
          <w:sz w:val="24"/>
          <w:szCs w:val="24"/>
        </w:rPr>
        <w:lastRenderedPageBreak/>
        <w:t xml:space="preserve">(3)实行女工保护。 </w:t>
      </w:r>
    </w:p>
    <w:p w:rsidR="00022069" w:rsidRDefault="00022069" w:rsidP="00022069">
      <w:pPr>
        <w:spacing w:line="360" w:lineRule="auto"/>
        <w:rPr>
          <w:rFonts w:ascii="宋体" w:hAnsi="宋体"/>
          <w:sz w:val="24"/>
          <w:szCs w:val="24"/>
        </w:rPr>
      </w:pPr>
      <w:r>
        <w:rPr>
          <w:rFonts w:ascii="宋体" w:hAnsi="宋体" w:hint="eastAsia"/>
          <w:sz w:val="24"/>
          <w:szCs w:val="24"/>
        </w:rPr>
        <w:t xml:space="preserve">(4)组织工伤救护。 </w:t>
      </w:r>
    </w:p>
    <w:p w:rsidR="00022069" w:rsidRDefault="00022069" w:rsidP="00022069">
      <w:pPr>
        <w:spacing w:line="360" w:lineRule="auto"/>
        <w:rPr>
          <w:rFonts w:ascii="宋体" w:hAnsi="宋体"/>
          <w:sz w:val="24"/>
          <w:szCs w:val="24"/>
        </w:rPr>
      </w:pPr>
      <w:r>
        <w:rPr>
          <w:rFonts w:ascii="宋体" w:hAnsi="宋体" w:hint="eastAsia"/>
          <w:sz w:val="24"/>
          <w:szCs w:val="24"/>
        </w:rPr>
        <w:t xml:space="preserve">(5)做好职业中毒和职业病的预防工作和救治工作。 </w:t>
      </w:r>
    </w:p>
    <w:p w:rsidR="00022069" w:rsidRDefault="00FA33A4" w:rsidP="00022069">
      <w:pPr>
        <w:spacing w:line="360" w:lineRule="auto"/>
        <w:rPr>
          <w:rFonts w:ascii="宋体" w:hAnsi="宋体"/>
          <w:sz w:val="24"/>
          <w:szCs w:val="24"/>
        </w:rPr>
      </w:pPr>
      <w:r>
        <w:rPr>
          <w:rFonts w:ascii="宋体" w:hAnsi="宋体" w:hint="eastAsia"/>
          <w:sz w:val="24"/>
          <w:szCs w:val="24"/>
        </w:rPr>
        <w:t>4</w:t>
      </w:r>
      <w:r w:rsidR="00022069">
        <w:rPr>
          <w:rFonts w:ascii="宋体" w:hAnsi="宋体" w:hint="eastAsia"/>
          <w:sz w:val="24"/>
          <w:szCs w:val="24"/>
        </w:rPr>
        <w:t xml:space="preserve">.对于员工的考核不能只看一时一事，应全面、历史地来看。阶段性考核是员工平时考核的各项评价指标数据的积累。考核的连续性要求对历次积累的数据进行综合分析，以求得出全面和准确的结论。 </w:t>
      </w:r>
    </w:p>
    <w:p w:rsidR="00022069" w:rsidRDefault="00A57FB2" w:rsidP="00022069">
      <w:pPr>
        <w:spacing w:line="360" w:lineRule="auto"/>
        <w:rPr>
          <w:rFonts w:ascii="宋体" w:hAnsi="宋体"/>
          <w:b/>
          <w:bCs/>
          <w:sz w:val="24"/>
          <w:szCs w:val="24"/>
        </w:rPr>
      </w:pPr>
      <w:r>
        <w:rPr>
          <w:rFonts w:ascii="宋体" w:hAnsi="宋体" w:hint="eastAsia"/>
          <w:b/>
          <w:bCs/>
          <w:sz w:val="24"/>
          <w:szCs w:val="24"/>
        </w:rPr>
        <w:t>三</w:t>
      </w:r>
      <w:r w:rsidR="00022069">
        <w:rPr>
          <w:rFonts w:ascii="宋体" w:hAnsi="宋体" w:hint="eastAsia"/>
          <w:b/>
          <w:bCs/>
          <w:sz w:val="24"/>
          <w:szCs w:val="24"/>
        </w:rPr>
        <w:t>、论述题 </w:t>
      </w:r>
    </w:p>
    <w:p w:rsidR="00022069" w:rsidRDefault="00FA33A4" w:rsidP="00022069">
      <w:pPr>
        <w:spacing w:line="360" w:lineRule="auto"/>
        <w:rPr>
          <w:rFonts w:ascii="宋体" w:hAnsi="宋体"/>
          <w:sz w:val="24"/>
          <w:szCs w:val="24"/>
        </w:rPr>
      </w:pPr>
      <w:r>
        <w:rPr>
          <w:rFonts w:ascii="宋体" w:hAnsi="宋体" w:hint="eastAsia"/>
          <w:sz w:val="24"/>
          <w:szCs w:val="24"/>
        </w:rPr>
        <w:t>1</w:t>
      </w:r>
      <w:r w:rsidR="00022069">
        <w:rPr>
          <w:rFonts w:ascii="宋体" w:hAnsi="宋体" w:hint="eastAsia"/>
          <w:sz w:val="24"/>
          <w:szCs w:val="24"/>
        </w:rPr>
        <w:t xml:space="preserve">.人员报酬是组织对自己员工为组织所付出的劳动的一种直接的回报。组织在制订人员报酬时应遵循下列原则： </w:t>
      </w:r>
    </w:p>
    <w:p w:rsidR="00022069" w:rsidRDefault="00022069" w:rsidP="00022069">
      <w:pPr>
        <w:spacing w:line="360" w:lineRule="auto"/>
        <w:rPr>
          <w:rFonts w:ascii="宋体" w:hAnsi="宋体"/>
          <w:sz w:val="24"/>
          <w:szCs w:val="24"/>
        </w:rPr>
      </w:pPr>
      <w:r>
        <w:rPr>
          <w:rFonts w:ascii="宋体" w:hAnsi="宋体" w:hint="eastAsia"/>
          <w:sz w:val="24"/>
          <w:szCs w:val="24"/>
        </w:rPr>
        <w:t xml:space="preserve">(1)成本补偿原则。这一原则要求：①报酬要能够维持员工劳动力的再生产；②报酬要能够补偿劳动能力形成过程中的经济消耗。 </w:t>
      </w:r>
    </w:p>
    <w:p w:rsidR="00022069" w:rsidRDefault="00022069" w:rsidP="00022069">
      <w:pPr>
        <w:spacing w:line="360" w:lineRule="auto"/>
        <w:rPr>
          <w:rFonts w:ascii="宋体" w:hAnsi="宋体"/>
          <w:sz w:val="24"/>
          <w:szCs w:val="24"/>
        </w:rPr>
      </w:pPr>
      <w:r>
        <w:rPr>
          <w:rFonts w:ascii="宋体" w:hAnsi="宋体" w:hint="eastAsia"/>
          <w:sz w:val="24"/>
          <w:szCs w:val="24"/>
        </w:rPr>
        <w:t xml:space="preserve">(2)效率优先和兼顾公平相结合原则。要在坚持以员工的生产效率为主确定报酬的前提下，防止员工之间的劳动收入过分悬殊。 </w:t>
      </w:r>
    </w:p>
    <w:p w:rsidR="00022069" w:rsidRDefault="00022069" w:rsidP="00022069">
      <w:pPr>
        <w:spacing w:line="360" w:lineRule="auto"/>
        <w:rPr>
          <w:rFonts w:ascii="宋体" w:hAnsi="宋体"/>
          <w:sz w:val="24"/>
          <w:szCs w:val="24"/>
        </w:rPr>
      </w:pPr>
      <w:r>
        <w:rPr>
          <w:rFonts w:ascii="宋体" w:hAnsi="宋体" w:hint="eastAsia"/>
          <w:sz w:val="24"/>
          <w:szCs w:val="24"/>
        </w:rPr>
        <w:t xml:space="preserve">(3)短期利益与长远利益相结合的原则。要求组织在利润率较高时为维持长期优势应首先加大利润留存水平，而不是首先增加员工工资；在经营发生困难时应尽量维持员工的实际报酬水平。 </w:t>
      </w:r>
    </w:p>
    <w:p w:rsidR="00022069" w:rsidRDefault="00022069" w:rsidP="00022069">
      <w:pPr>
        <w:spacing w:line="360" w:lineRule="auto"/>
        <w:rPr>
          <w:rFonts w:ascii="宋体" w:hAnsi="宋体"/>
          <w:sz w:val="24"/>
          <w:szCs w:val="24"/>
        </w:rPr>
      </w:pPr>
      <w:r>
        <w:rPr>
          <w:rFonts w:ascii="宋体" w:hAnsi="宋体" w:hint="eastAsia"/>
          <w:sz w:val="24"/>
          <w:szCs w:val="24"/>
        </w:rPr>
        <w:t xml:space="preserve">(4)工资增长与劳动生产率增长相协调的原则。报酬的增长水平一般应低于劳动生产率的增长水平。 </w:t>
      </w:r>
    </w:p>
    <w:p w:rsidR="00022069" w:rsidRDefault="00022069" w:rsidP="00022069">
      <w:pPr>
        <w:spacing w:line="360" w:lineRule="auto"/>
        <w:rPr>
          <w:rFonts w:ascii="宋体" w:hAnsi="宋体"/>
          <w:sz w:val="24"/>
          <w:szCs w:val="24"/>
        </w:rPr>
      </w:pPr>
      <w:r>
        <w:rPr>
          <w:rFonts w:ascii="宋体" w:hAnsi="宋体" w:hint="eastAsia"/>
          <w:sz w:val="24"/>
          <w:szCs w:val="24"/>
        </w:rPr>
        <w:t xml:space="preserve">(5)货币工资与实际工资相符的原则。实际工资是指一定时期内用货币工资可以交换得到的商品和服务量。货币工资和实际工资本相符的原则。要求：①员工得到的应是货币形式的工资；②员工的本期实际工资水平应等于或大于前期的实际工资水平。 </w:t>
      </w:r>
    </w:p>
    <w:p w:rsidR="00022069" w:rsidRDefault="00FA33A4" w:rsidP="00022069">
      <w:pPr>
        <w:spacing w:line="360" w:lineRule="auto"/>
        <w:rPr>
          <w:rFonts w:ascii="宋体" w:hAnsi="宋体"/>
          <w:sz w:val="24"/>
          <w:szCs w:val="24"/>
        </w:rPr>
      </w:pPr>
      <w:r>
        <w:rPr>
          <w:rFonts w:ascii="宋体" w:hAnsi="宋体" w:hint="eastAsia"/>
          <w:sz w:val="24"/>
          <w:szCs w:val="24"/>
        </w:rPr>
        <w:t>2</w:t>
      </w:r>
      <w:r w:rsidR="00022069">
        <w:rPr>
          <w:rFonts w:ascii="宋体" w:hAnsi="宋体" w:hint="eastAsia"/>
          <w:sz w:val="24"/>
          <w:szCs w:val="24"/>
        </w:rPr>
        <w:t xml:space="preserve">.人力资源和自然资源一样不仅是社会财富的源泉，而且人力资源在社会财富的创造过程中，起着决定性作用。 </w:t>
      </w:r>
    </w:p>
    <w:p w:rsidR="00022069" w:rsidRDefault="00022069" w:rsidP="00022069">
      <w:pPr>
        <w:spacing w:line="360" w:lineRule="auto"/>
        <w:rPr>
          <w:rFonts w:ascii="宋体" w:hAnsi="宋体"/>
          <w:sz w:val="24"/>
          <w:szCs w:val="24"/>
        </w:rPr>
      </w:pPr>
      <w:r>
        <w:rPr>
          <w:rFonts w:ascii="宋体" w:hAnsi="宋体" w:hint="eastAsia"/>
          <w:sz w:val="24"/>
          <w:szCs w:val="24"/>
        </w:rPr>
        <w:t xml:space="preserve">①人力资源是自然资源转换为社会财富的决定因素。社会财富是由对人类的物质和文化生活具有使用价值的产品构成。自然资源并不具有这种有用性，人们只有通过劳动即 人力 资源的消耗来引起、调整和控制人与自然之间的物质变换过程，使自然资源变成为财富。 </w:t>
      </w:r>
    </w:p>
    <w:p w:rsidR="00022069" w:rsidRDefault="00022069" w:rsidP="00022069">
      <w:pPr>
        <w:spacing w:line="360" w:lineRule="auto"/>
        <w:rPr>
          <w:rFonts w:ascii="宋体" w:hAnsi="宋体"/>
          <w:sz w:val="24"/>
          <w:szCs w:val="24"/>
        </w:rPr>
      </w:pPr>
      <w:r>
        <w:rPr>
          <w:rFonts w:ascii="宋体" w:hAnsi="宋体" w:hint="eastAsia"/>
          <w:sz w:val="24"/>
          <w:szCs w:val="24"/>
        </w:rPr>
        <w:t>②人力资源是社会财富多寡的决定性因素。人力资源量等于劳动者人数和它的能</w:t>
      </w:r>
      <w:r>
        <w:rPr>
          <w:rFonts w:ascii="宋体" w:hAnsi="宋体" w:hint="eastAsia"/>
          <w:sz w:val="24"/>
          <w:szCs w:val="24"/>
        </w:rPr>
        <w:lastRenderedPageBreak/>
        <w:t xml:space="preserve">力水平的乘积。当劳动者的劳动能力一定时，投入社会财富创造过程的人数多，则“变换”出来的财富就多，反之，就少；当劳动者人数一定时，劳动者劳动能力提高，则“变换”出的财富就多，反之，就少。 </w:t>
      </w:r>
    </w:p>
    <w:p w:rsidR="00022069" w:rsidRDefault="00022069" w:rsidP="00022069">
      <w:pPr>
        <w:spacing w:line="360" w:lineRule="auto"/>
        <w:rPr>
          <w:rFonts w:ascii="宋体" w:hAnsi="宋体"/>
          <w:sz w:val="24"/>
          <w:szCs w:val="24"/>
        </w:rPr>
      </w:pPr>
      <w:r>
        <w:rPr>
          <w:rFonts w:ascii="宋体" w:hAnsi="宋体" w:hint="eastAsia"/>
          <w:sz w:val="24"/>
          <w:szCs w:val="24"/>
        </w:rPr>
        <w:t xml:space="preserve">③人力资源是社会财富多样化的决定性因素。人们丰富多彩的生活，需要丰富多彩的使用价值即有用物来保证。而多种多样的有用物是靠拥有多种多样劳动能力的劳动者在生产过程中创造出来。 </w:t>
      </w:r>
    </w:p>
    <w:p w:rsidR="00022069" w:rsidRDefault="00022069" w:rsidP="00022069">
      <w:pPr>
        <w:spacing w:line="360" w:lineRule="auto"/>
        <w:rPr>
          <w:rFonts w:ascii="宋体" w:hAnsi="宋体"/>
          <w:sz w:val="24"/>
          <w:szCs w:val="24"/>
        </w:rPr>
      </w:pPr>
      <w:r>
        <w:rPr>
          <w:rFonts w:ascii="宋体" w:hAnsi="宋体" w:hint="eastAsia"/>
          <w:sz w:val="24"/>
          <w:szCs w:val="24"/>
        </w:rPr>
        <w:t>④人力资源是社会财富增值的决定性因素。一旦财富转化为商品 ，财富就不仅表现为有用物，而且表现为价值，即无差别的人类社会劳动的凝结。复杂劳动是倍加的简单劳动。提高劳动者的劳动技能，从而提高劳动的复杂程度，是增加 商品 价值的决定性因素。</w:t>
      </w:r>
    </w:p>
    <w:p w:rsidR="00022069" w:rsidRDefault="00A57FB2" w:rsidP="00022069">
      <w:pPr>
        <w:spacing w:line="360" w:lineRule="auto"/>
        <w:rPr>
          <w:rFonts w:ascii="宋体" w:hAnsi="宋体"/>
          <w:sz w:val="24"/>
          <w:szCs w:val="24"/>
        </w:rPr>
      </w:pPr>
      <w:r>
        <w:rPr>
          <w:rFonts w:ascii="宋体" w:hAnsi="宋体" w:hint="eastAsia"/>
          <w:b/>
          <w:bCs/>
          <w:sz w:val="24"/>
          <w:szCs w:val="24"/>
        </w:rPr>
        <w:t>四、</w:t>
      </w:r>
      <w:r w:rsidR="00022069">
        <w:rPr>
          <w:rFonts w:ascii="宋体" w:hAnsi="宋体" w:hint="eastAsia"/>
          <w:b/>
          <w:bCs/>
          <w:sz w:val="24"/>
          <w:szCs w:val="24"/>
        </w:rPr>
        <w:t>案例分析题</w:t>
      </w:r>
      <w:bookmarkStart w:id="0" w:name="_GoBack"/>
      <w:bookmarkEnd w:id="0"/>
      <w:r w:rsidR="00022069">
        <w:rPr>
          <w:rFonts w:ascii="宋体" w:hAnsi="宋体" w:hint="eastAsia"/>
          <w:sz w:val="24"/>
          <w:szCs w:val="24"/>
        </w:rPr>
        <w:t> </w:t>
      </w:r>
    </w:p>
    <w:p w:rsidR="00022069" w:rsidRDefault="00022069" w:rsidP="00022069">
      <w:pPr>
        <w:pStyle w:val="a5"/>
        <w:adjustRightInd w:val="0"/>
        <w:snapToGrid w:val="0"/>
        <w:spacing w:before="0" w:beforeAutospacing="0" w:after="0" w:afterAutospacing="0" w:line="460" w:lineRule="exact"/>
      </w:pPr>
      <w:r>
        <w:rPr>
          <w:rFonts w:hint="eastAsia"/>
        </w:rPr>
        <w:t>答案要点：</w:t>
      </w:r>
    </w:p>
    <w:p w:rsidR="00022069" w:rsidRDefault="00022069" w:rsidP="00022069">
      <w:pPr>
        <w:pStyle w:val="a5"/>
        <w:adjustRightInd w:val="0"/>
        <w:snapToGrid w:val="0"/>
        <w:spacing w:before="0" w:beforeAutospacing="0" w:after="0" w:afterAutospacing="0" w:line="460" w:lineRule="exact"/>
      </w:pPr>
      <w:r>
        <w:rPr>
          <w:rFonts w:hint="eastAsia"/>
        </w:rPr>
        <w:t>(1)基本工资制度的设计由7个程序或步骤组成：</w:t>
      </w:r>
    </w:p>
    <w:p w:rsidR="00022069" w:rsidRDefault="00022069" w:rsidP="00022069">
      <w:pPr>
        <w:pStyle w:val="a5"/>
        <w:adjustRightInd w:val="0"/>
        <w:snapToGrid w:val="0"/>
        <w:spacing w:before="0" w:beforeAutospacing="0" w:after="0" w:afterAutospacing="0" w:line="460" w:lineRule="exact"/>
      </w:pPr>
      <w:r>
        <w:rPr>
          <w:rFonts w:hint="eastAsia"/>
        </w:rPr>
        <w:t>第一步：组织付酬原则与政策的制定；</w:t>
      </w:r>
    </w:p>
    <w:p w:rsidR="00022069" w:rsidRDefault="00022069" w:rsidP="00022069">
      <w:pPr>
        <w:pStyle w:val="a5"/>
        <w:adjustRightInd w:val="0"/>
        <w:snapToGrid w:val="0"/>
        <w:spacing w:before="0" w:beforeAutospacing="0" w:after="0" w:afterAutospacing="0" w:line="460" w:lineRule="exact"/>
      </w:pPr>
      <w:r>
        <w:rPr>
          <w:rFonts w:hint="eastAsia"/>
        </w:rPr>
        <w:t>第二步：工作设计与工作分析；</w:t>
      </w:r>
    </w:p>
    <w:p w:rsidR="00022069" w:rsidRDefault="00022069" w:rsidP="00022069">
      <w:pPr>
        <w:pStyle w:val="a5"/>
        <w:adjustRightInd w:val="0"/>
        <w:snapToGrid w:val="0"/>
        <w:spacing w:before="0" w:beforeAutospacing="0" w:after="0" w:afterAutospacing="0" w:line="460" w:lineRule="exact"/>
      </w:pPr>
      <w:r>
        <w:rPr>
          <w:rFonts w:hint="eastAsia"/>
        </w:rPr>
        <w:t>第三步：工作评估；</w:t>
      </w:r>
    </w:p>
    <w:p w:rsidR="00022069" w:rsidRDefault="00022069" w:rsidP="00022069">
      <w:pPr>
        <w:pStyle w:val="a5"/>
        <w:adjustRightInd w:val="0"/>
        <w:snapToGrid w:val="0"/>
        <w:spacing w:before="0" w:beforeAutospacing="0" w:after="0" w:afterAutospacing="0" w:line="460" w:lineRule="exact"/>
      </w:pPr>
      <w:r>
        <w:rPr>
          <w:rFonts w:hint="eastAsia"/>
        </w:rPr>
        <w:t>第四步：工资结构设计；</w:t>
      </w:r>
    </w:p>
    <w:p w:rsidR="00022069" w:rsidRDefault="00022069" w:rsidP="00022069">
      <w:pPr>
        <w:pStyle w:val="a5"/>
        <w:adjustRightInd w:val="0"/>
        <w:snapToGrid w:val="0"/>
        <w:spacing w:before="0" w:beforeAutospacing="0" w:after="0" w:afterAutospacing="0" w:line="460" w:lineRule="exact"/>
      </w:pPr>
      <w:r>
        <w:rPr>
          <w:rFonts w:hint="eastAsia"/>
        </w:rPr>
        <w:t>第五步：工资状况调查及数据收集；</w:t>
      </w:r>
    </w:p>
    <w:p w:rsidR="00022069" w:rsidRDefault="00022069" w:rsidP="00022069">
      <w:pPr>
        <w:pStyle w:val="a5"/>
        <w:adjustRightInd w:val="0"/>
        <w:snapToGrid w:val="0"/>
        <w:spacing w:before="0" w:beforeAutospacing="0" w:after="0" w:afterAutospacing="0" w:line="460" w:lineRule="exact"/>
      </w:pPr>
      <w:r>
        <w:rPr>
          <w:rFonts w:hint="eastAsia"/>
        </w:rPr>
        <w:t>第六步：工资分级与定薪；</w:t>
      </w:r>
    </w:p>
    <w:p w:rsidR="00022069" w:rsidRDefault="00022069" w:rsidP="00022069">
      <w:pPr>
        <w:pStyle w:val="a5"/>
        <w:adjustRightInd w:val="0"/>
        <w:snapToGrid w:val="0"/>
        <w:spacing w:before="0" w:beforeAutospacing="0" w:after="0" w:afterAutospacing="0" w:line="460" w:lineRule="exact"/>
      </w:pPr>
      <w:r>
        <w:rPr>
          <w:rFonts w:hint="eastAsia"/>
        </w:rPr>
        <w:t>第七步：工资制度的执行控制与调整。</w:t>
      </w:r>
    </w:p>
    <w:p w:rsidR="00022069" w:rsidRDefault="00022069" w:rsidP="00022069">
      <w:pPr>
        <w:pStyle w:val="a5"/>
        <w:adjustRightInd w:val="0"/>
        <w:snapToGrid w:val="0"/>
        <w:spacing w:before="0" w:beforeAutospacing="0" w:after="0" w:afterAutospacing="0" w:line="460" w:lineRule="exact"/>
      </w:pPr>
      <w:r>
        <w:rPr>
          <w:rFonts w:hint="eastAsia"/>
        </w:rPr>
        <w:t>(2)认真贯彻《劳动合同法》，进一步提升和改进企业人力资源管理水平，应从以下几个方面进行：</w:t>
      </w:r>
    </w:p>
    <w:p w:rsidR="00022069" w:rsidRDefault="00022069" w:rsidP="00022069">
      <w:pPr>
        <w:pStyle w:val="a5"/>
        <w:adjustRightInd w:val="0"/>
        <w:snapToGrid w:val="0"/>
        <w:spacing w:before="0" w:beforeAutospacing="0" w:after="0" w:afterAutospacing="0" w:line="460" w:lineRule="exact"/>
      </w:pPr>
      <w:r>
        <w:rPr>
          <w:rFonts w:hint="eastAsia"/>
        </w:rPr>
        <w:t>①及时订立具有约束力的《劳动合同》，避免企业因此付出高额的违法成本。根据《劳动合同法》第八十二条的规定，“用人单位自用工之日起超过一个月不满一年未与劳动者订立书面劳动合同的，应当向劳动者每月支付二倍的工资。用人单位违反本法规定不与劳动者订立无固定期限劳动合同的，自应当订立无固定期限劳动合同之日起向劳动者每月支付二倍的工资。”</w:t>
      </w:r>
    </w:p>
    <w:p w:rsidR="00022069" w:rsidRDefault="00022069" w:rsidP="00022069">
      <w:pPr>
        <w:pStyle w:val="a5"/>
        <w:adjustRightInd w:val="0"/>
        <w:snapToGrid w:val="0"/>
        <w:spacing w:before="0" w:beforeAutospacing="0" w:after="0" w:afterAutospacing="0" w:line="460" w:lineRule="exact"/>
      </w:pPr>
      <w:r>
        <w:rPr>
          <w:rFonts w:hint="eastAsia"/>
        </w:rPr>
        <w:t>②用人单位应当依法建立和完善人力资源管理的规章制度，保障劳动者享有劳动权利、履行劳动义务。根据《调解仲裁法》的规定，用人单位作出开除、除名、辞退、解除劳动合同、减少劳动报酬、计算劳动者工作年限等决定发生争议的，</w:t>
      </w:r>
      <w:r>
        <w:rPr>
          <w:rFonts w:hint="eastAsia"/>
        </w:rPr>
        <w:lastRenderedPageBreak/>
        <w:t>由用人单位负举证责任。如单位举证不能，就要承担败诉后果。因此，必须要有确凿的事实和依据。</w:t>
      </w:r>
    </w:p>
    <w:p w:rsidR="00022069" w:rsidRDefault="00022069" w:rsidP="00022069">
      <w:pPr>
        <w:pStyle w:val="a5"/>
        <w:adjustRightInd w:val="0"/>
        <w:snapToGrid w:val="0"/>
        <w:spacing w:before="0" w:beforeAutospacing="0" w:after="0" w:afterAutospacing="0" w:line="460" w:lineRule="exact"/>
      </w:pPr>
      <w:r>
        <w:rPr>
          <w:rFonts w:hint="eastAsia"/>
        </w:rPr>
        <w:t>③在决定有关劳动报酬、劳动安全卫生、保险福利、职工培训等直接涉及劳动者切身利益的规章制度，应当与职工代表或工会平等协商确定。</w:t>
      </w:r>
    </w:p>
    <w:p w:rsidR="00022069" w:rsidRDefault="00022069" w:rsidP="00022069">
      <w:pPr>
        <w:pStyle w:val="a5"/>
        <w:adjustRightInd w:val="0"/>
        <w:snapToGrid w:val="0"/>
        <w:spacing w:before="0" w:beforeAutospacing="0" w:after="0" w:afterAutospacing="0" w:line="460" w:lineRule="exact"/>
      </w:pPr>
      <w:r>
        <w:rPr>
          <w:rFonts w:hint="eastAsia"/>
        </w:rPr>
        <w:t>④政府也要建立健全协调劳动关系三方机制，共同研究解决有关劳动关系的重大问题。</w:t>
      </w:r>
    </w:p>
    <w:p w:rsidR="00022069" w:rsidRDefault="00022069" w:rsidP="00022069">
      <w:pPr>
        <w:pStyle w:val="a5"/>
        <w:adjustRightInd w:val="0"/>
        <w:snapToGrid w:val="0"/>
        <w:spacing w:before="0" w:beforeAutospacing="0" w:after="0" w:afterAutospacing="0" w:line="460" w:lineRule="exact"/>
      </w:pPr>
      <w:r>
        <w:rPr>
          <w:rFonts w:hint="eastAsia"/>
        </w:rPr>
        <w:t>我们认为，在实施《劳动合同法》的过程中，与其规避，还不如顺应法律规定，借助新法契机．进一步提升和改进企业人力资源管理水平，建立更加科学、合理、有效的人力资源管理体系。</w:t>
      </w:r>
    </w:p>
    <w:p w:rsidR="00022069" w:rsidRPr="00022069" w:rsidRDefault="00022069" w:rsidP="00022069">
      <w:pPr>
        <w:jc w:val="left"/>
        <w:rPr>
          <w:rFonts w:hint="eastAsia"/>
          <w:b/>
          <w:sz w:val="28"/>
        </w:rPr>
      </w:pPr>
    </w:p>
    <w:p w:rsidR="00022069" w:rsidRDefault="00022069" w:rsidP="00022069">
      <w:pPr>
        <w:rPr>
          <w:rFonts w:hint="eastAsia"/>
        </w:rPr>
      </w:pPr>
    </w:p>
    <w:p w:rsidR="009B5B0D" w:rsidRDefault="009B5B0D">
      <w:pPr>
        <w:rPr>
          <w:rFonts w:hint="eastAsia"/>
        </w:rPr>
      </w:pPr>
    </w:p>
    <w:sectPr w:rsidR="009B5B0D" w:rsidSect="00A80D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62E" w:rsidRDefault="006A162E" w:rsidP="00022069">
      <w:pPr>
        <w:rPr>
          <w:rFonts w:hint="eastAsia"/>
        </w:rPr>
      </w:pPr>
      <w:r>
        <w:separator/>
      </w:r>
    </w:p>
  </w:endnote>
  <w:endnote w:type="continuationSeparator" w:id="0">
    <w:p w:rsidR="006A162E" w:rsidRDefault="006A162E" w:rsidP="00022069">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62E" w:rsidRDefault="006A162E" w:rsidP="00022069">
      <w:pPr>
        <w:rPr>
          <w:rFonts w:hint="eastAsia"/>
        </w:rPr>
      </w:pPr>
      <w:r>
        <w:separator/>
      </w:r>
    </w:p>
  </w:footnote>
  <w:footnote w:type="continuationSeparator" w:id="0">
    <w:p w:rsidR="006A162E" w:rsidRDefault="006A162E" w:rsidP="00022069">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2069"/>
    <w:rsid w:val="00022069"/>
    <w:rsid w:val="002C1720"/>
    <w:rsid w:val="0053703E"/>
    <w:rsid w:val="005A61C9"/>
    <w:rsid w:val="006207DE"/>
    <w:rsid w:val="006A162E"/>
    <w:rsid w:val="009704B8"/>
    <w:rsid w:val="009B5B0D"/>
    <w:rsid w:val="009E4B27"/>
    <w:rsid w:val="00A57FB2"/>
    <w:rsid w:val="00A80D2C"/>
    <w:rsid w:val="00DA00C6"/>
    <w:rsid w:val="00E14608"/>
    <w:rsid w:val="00F76EA2"/>
    <w:rsid w:val="00FA33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0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20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22069"/>
    <w:rPr>
      <w:sz w:val="18"/>
      <w:szCs w:val="18"/>
    </w:rPr>
  </w:style>
  <w:style w:type="paragraph" w:styleId="a4">
    <w:name w:val="footer"/>
    <w:basedOn w:val="a"/>
    <w:link w:val="Char0"/>
    <w:uiPriority w:val="99"/>
    <w:semiHidden/>
    <w:unhideWhenUsed/>
    <w:rsid w:val="000220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22069"/>
    <w:rPr>
      <w:sz w:val="18"/>
      <w:szCs w:val="18"/>
    </w:rPr>
  </w:style>
  <w:style w:type="paragraph" w:styleId="a5">
    <w:name w:val="Normal (Web)"/>
    <w:basedOn w:val="a"/>
    <w:uiPriority w:val="99"/>
    <w:rsid w:val="00022069"/>
    <w:pPr>
      <w:widowControl/>
      <w:spacing w:before="100" w:beforeAutospacing="1" w:after="100" w:afterAutospacing="1"/>
      <w:jc w:val="left"/>
    </w:pPr>
    <w:rPr>
      <w:rFonts w:ascii="宋体" w:eastAsia="宋体" w:hAnsi="宋体" w:cs="Times New Roman"/>
      <w:kern w:val="0"/>
      <w:sz w:val="24"/>
      <w:szCs w:val="24"/>
    </w:rPr>
  </w:style>
  <w:style w:type="paragraph" w:styleId="a6">
    <w:name w:val="List Paragraph"/>
    <w:basedOn w:val="a"/>
    <w:uiPriority w:val="34"/>
    <w:qFormat/>
    <w:rsid w:val="00E1460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1126</Words>
  <Characters>6423</Characters>
  <Application>Microsoft Office Word</Application>
  <DocSecurity>0</DocSecurity>
  <Lines>53</Lines>
  <Paragraphs>15</Paragraphs>
  <ScaleCrop>false</ScaleCrop>
  <Company>Hewlett-Packard Company</Company>
  <LinksUpToDate>false</LinksUpToDate>
  <CharactersWithSpaces>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bonbonMM</dc:creator>
  <cp:keywords/>
  <dc:description/>
  <cp:lastModifiedBy>xbany</cp:lastModifiedBy>
  <cp:revision>9</cp:revision>
  <dcterms:created xsi:type="dcterms:W3CDTF">2019-11-17T22:31:00Z</dcterms:created>
  <dcterms:modified xsi:type="dcterms:W3CDTF">2019-12-02T07:02:00Z</dcterms:modified>
</cp:coreProperties>
</file>